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A3E94" w14:textId="43E0F91C" w:rsidR="005E6B27" w:rsidRPr="00363C0E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363C0E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5854F09" w14:textId="77777777" w:rsidR="00363C0E" w:rsidRDefault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0B8F6719" w14:textId="7AD7D7F8" w:rsidR="005E6B27" w:rsidRPr="0054070F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54070F">
        <w:rPr>
          <w:b/>
          <w:bCs/>
          <w:color w:val="000000"/>
          <w:sz w:val="28"/>
          <w:szCs w:val="28"/>
        </w:rPr>
        <w:t xml:space="preserve">«ФИНАНСОВЫЙ УНИВЕРСИТЕТ </w:t>
      </w:r>
    </w:p>
    <w:p w14:paraId="1772DE76" w14:textId="77777777" w:rsidR="005E6B27" w:rsidRPr="0054070F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54070F">
        <w:rPr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14:paraId="2CCD0712" w14:textId="77777777" w:rsidR="005E6B27" w:rsidRPr="0054070F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54070F">
        <w:rPr>
          <w:b/>
          <w:bCs/>
          <w:color w:val="000000"/>
          <w:sz w:val="28"/>
          <w:szCs w:val="28"/>
        </w:rPr>
        <w:t>(Финансовый университет)</w:t>
      </w:r>
    </w:p>
    <w:p w14:paraId="50950BD7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00F409D5" w14:textId="557130E0" w:rsidR="005E6B27" w:rsidRDefault="005E6B27" w:rsidP="00363C0E">
      <w:pPr>
        <w:pBdr>
          <w:top w:val="nil"/>
          <w:left w:val="nil"/>
          <w:bottom w:val="nil"/>
          <w:right w:val="nil"/>
          <w:between w:val="nil"/>
        </w:pBdr>
        <w:ind w:left="5529"/>
        <w:jc w:val="center"/>
        <w:rPr>
          <w:b/>
          <w:bCs/>
          <w:color w:val="000000"/>
          <w:sz w:val="28"/>
          <w:szCs w:val="28"/>
        </w:rPr>
      </w:pPr>
    </w:p>
    <w:p w14:paraId="367CC7FA" w14:textId="77777777" w:rsidR="00363C0E" w:rsidRPr="00D83C25" w:rsidRDefault="00363C0E" w:rsidP="00363C0E">
      <w:pPr>
        <w:ind w:left="5529"/>
        <w:rPr>
          <w:rFonts w:eastAsia="Calibri"/>
          <w:sz w:val="28"/>
          <w:szCs w:val="28"/>
          <w:lang w:eastAsia="en-US"/>
        </w:rPr>
      </w:pPr>
      <w:r w:rsidRPr="00D83C25">
        <w:rPr>
          <w:rFonts w:eastAsia="Calibri"/>
          <w:sz w:val="28"/>
          <w:szCs w:val="28"/>
          <w:lang w:eastAsia="en-US"/>
        </w:rPr>
        <w:t>УТВЕРЖДАЮ</w:t>
      </w:r>
    </w:p>
    <w:p w14:paraId="6C1090F1" w14:textId="77777777" w:rsidR="00363C0E" w:rsidRDefault="00363C0E" w:rsidP="00363C0E">
      <w:pPr>
        <w:ind w:left="5529"/>
        <w:rPr>
          <w:sz w:val="28"/>
          <w:szCs w:val="28"/>
        </w:rPr>
      </w:pPr>
    </w:p>
    <w:p w14:paraId="5295668F" w14:textId="77777777" w:rsidR="00363C0E" w:rsidRPr="004E6EEC" w:rsidRDefault="00363C0E" w:rsidP="00363C0E">
      <w:pPr>
        <w:ind w:left="5529"/>
        <w:rPr>
          <w:sz w:val="28"/>
          <w:szCs w:val="28"/>
        </w:rPr>
      </w:pPr>
      <w:r>
        <w:rPr>
          <w:sz w:val="28"/>
          <w:szCs w:val="28"/>
        </w:rPr>
        <w:t>Проректор по учебной и методической работе</w:t>
      </w:r>
      <w:r w:rsidRPr="004E6EEC">
        <w:rPr>
          <w:sz w:val="28"/>
          <w:szCs w:val="28"/>
        </w:rPr>
        <w:t xml:space="preserve">  </w:t>
      </w:r>
    </w:p>
    <w:p w14:paraId="488C6346" w14:textId="77777777" w:rsidR="00363C0E" w:rsidRPr="00D83C25" w:rsidRDefault="00363C0E" w:rsidP="00363C0E">
      <w:pPr>
        <w:ind w:left="5529"/>
        <w:rPr>
          <w:rFonts w:eastAsia="Calibri"/>
          <w:sz w:val="28"/>
          <w:szCs w:val="28"/>
          <w:lang w:eastAsia="en-US"/>
        </w:rPr>
      </w:pPr>
      <w:r w:rsidRPr="00D83C25">
        <w:rPr>
          <w:rFonts w:eastAsia="Calibri"/>
          <w:sz w:val="28"/>
          <w:szCs w:val="28"/>
          <w:lang w:eastAsia="en-US"/>
        </w:rPr>
        <w:t xml:space="preserve"> </w:t>
      </w:r>
    </w:p>
    <w:p w14:paraId="4CC960C7" w14:textId="77777777" w:rsidR="00363C0E" w:rsidRPr="004E6EEC" w:rsidRDefault="00363C0E" w:rsidP="00363C0E">
      <w:pPr>
        <w:spacing w:line="360" w:lineRule="auto"/>
        <w:ind w:left="5529"/>
        <w:rPr>
          <w:sz w:val="28"/>
          <w:szCs w:val="28"/>
        </w:rPr>
      </w:pPr>
      <w:r>
        <w:rPr>
          <w:sz w:val="28"/>
          <w:szCs w:val="28"/>
        </w:rPr>
        <w:t>_______________Е.А</w:t>
      </w:r>
      <w:r w:rsidRPr="004E6EEC">
        <w:rPr>
          <w:sz w:val="28"/>
          <w:szCs w:val="28"/>
        </w:rPr>
        <w:t>.</w:t>
      </w:r>
      <w:r w:rsidRPr="00D35915">
        <w:rPr>
          <w:sz w:val="28"/>
          <w:szCs w:val="28"/>
        </w:rPr>
        <w:t xml:space="preserve"> </w:t>
      </w:r>
      <w:r>
        <w:rPr>
          <w:sz w:val="28"/>
          <w:szCs w:val="28"/>
        </w:rPr>
        <w:t>Каменева</w:t>
      </w:r>
    </w:p>
    <w:p w14:paraId="6425522D" w14:textId="1FCE9AD5" w:rsidR="00ED4387" w:rsidRDefault="00ED4387" w:rsidP="00ED438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«23» мая 2024 г.</w:t>
      </w:r>
    </w:p>
    <w:p w14:paraId="726CE57A" w14:textId="77777777" w:rsidR="00363C0E" w:rsidRPr="0054070F" w:rsidRDefault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1F3AF735" w14:textId="77777777" w:rsidR="005E6B27" w:rsidRPr="0054070F" w:rsidRDefault="005E6B27">
      <w:pPr>
        <w:jc w:val="both"/>
        <w:rPr>
          <w:sz w:val="28"/>
          <w:szCs w:val="28"/>
        </w:rPr>
      </w:pPr>
    </w:p>
    <w:p w14:paraId="362321EB" w14:textId="77777777" w:rsidR="0054070F" w:rsidRPr="00363C0E" w:rsidRDefault="0054070F" w:rsidP="00363C0E">
      <w:pPr>
        <w:jc w:val="center"/>
        <w:rPr>
          <w:b/>
          <w:color w:val="000000"/>
          <w:sz w:val="40"/>
          <w:szCs w:val="40"/>
        </w:rPr>
      </w:pPr>
      <w:r w:rsidRPr="00363C0E">
        <w:rPr>
          <w:b/>
          <w:sz w:val="32"/>
          <w:szCs w:val="32"/>
        </w:rPr>
        <w:t>МЕЖДУНАРОДНЫЕ СТАНДАРТЫ ФИНАНСОВОЙ ОТЧЁТНОСТИ</w:t>
      </w:r>
    </w:p>
    <w:p w14:paraId="7CD8F3D5" w14:textId="77777777" w:rsidR="0054070F" w:rsidRPr="0054070F" w:rsidRDefault="0054070F" w:rsidP="00363C0E">
      <w:pPr>
        <w:jc w:val="center"/>
        <w:rPr>
          <w:color w:val="000000"/>
          <w:sz w:val="32"/>
          <w:szCs w:val="32"/>
        </w:rPr>
      </w:pPr>
    </w:p>
    <w:p w14:paraId="228A0C90" w14:textId="77777777" w:rsidR="00363C0E" w:rsidRDefault="00363C0E" w:rsidP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08DE0F46" w14:textId="77777777" w:rsidR="00363C0E" w:rsidRDefault="00363C0E" w:rsidP="00363C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0E33E259" w14:textId="60C5370E" w:rsidR="00363C0E" w:rsidRDefault="00363C0E" w:rsidP="00363C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777F1784" w14:textId="77777777" w:rsidR="00363C0E" w:rsidRDefault="00363C0E" w:rsidP="00363C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Pr="00B62C83">
        <w:rPr>
          <w:color w:val="000000"/>
          <w:sz w:val="28"/>
          <w:szCs w:val="28"/>
        </w:rPr>
        <w:t xml:space="preserve">Экономика, </w:t>
      </w:r>
    </w:p>
    <w:p w14:paraId="61B62314" w14:textId="77777777" w:rsidR="00363C0E" w:rsidRDefault="00363C0E" w:rsidP="00363C0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236CA77C" w14:textId="77777777" w:rsidR="00363C0E" w:rsidRDefault="00363C0E" w:rsidP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E25A50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AF9425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919E485" w14:textId="66614C25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DB3100B" w14:textId="5BBE39F3" w:rsidR="00363C0E" w:rsidRDefault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BC20E2C" w14:textId="4EA6813B" w:rsidR="00363C0E" w:rsidRDefault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4B886B4" w14:textId="3B850E7D" w:rsidR="00363C0E" w:rsidRDefault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A89A793" w14:textId="0DEEAE43" w:rsidR="00363C0E" w:rsidRDefault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89FFD8F" w14:textId="35CC010B" w:rsidR="00363C0E" w:rsidRDefault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E50D14B" w14:textId="77777777" w:rsidR="00363C0E" w:rsidRPr="0054070F" w:rsidRDefault="00363C0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271D5EF8" w:rsidR="005E6B27" w:rsidRPr="0054070F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 w:rsidRPr="0054070F">
        <w:rPr>
          <w:color w:val="000000"/>
          <w:sz w:val="28"/>
          <w:szCs w:val="28"/>
        </w:rPr>
        <w:t>Москва,</w:t>
      </w:r>
      <w:r w:rsidRPr="0054070F">
        <w:rPr>
          <w:smallCaps/>
          <w:color w:val="000000"/>
          <w:sz w:val="28"/>
          <w:szCs w:val="28"/>
        </w:rPr>
        <w:t xml:space="preserve"> 202</w:t>
      </w:r>
      <w:r w:rsidR="009E2A6B">
        <w:rPr>
          <w:smallCaps/>
          <w:color w:val="000000"/>
          <w:sz w:val="28"/>
          <w:szCs w:val="28"/>
        </w:rPr>
        <w:t>4</w:t>
      </w:r>
    </w:p>
    <w:p w14:paraId="1188A09F" w14:textId="77777777" w:rsidR="00F04BFD" w:rsidRPr="0054070F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  <w:highlight w:val="yellow"/>
        </w:rPr>
      </w:pPr>
    </w:p>
    <w:p w14:paraId="68E11D44" w14:textId="77777777" w:rsidR="00F04BFD" w:rsidRPr="0054070F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  <w:highlight w:val="yellow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Pr="0054070F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54070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54070F" w:rsidRDefault="0004233E" w:rsidP="0004233E"/>
        <w:p w14:paraId="4B52BE84" w14:textId="6B6312FC" w:rsidR="002C40DE" w:rsidRPr="0054070F" w:rsidRDefault="0004233E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r w:rsidRPr="0054070F">
            <w:fldChar w:fldCharType="begin"/>
          </w:r>
          <w:r w:rsidRPr="0054070F">
            <w:instrText xml:space="preserve"> TOC \o "1-3" \h \z \u </w:instrText>
          </w:r>
          <w:r w:rsidRPr="0054070F">
            <w:fldChar w:fldCharType="separate"/>
          </w:r>
          <w:hyperlink w:anchor="_Toc132289579" w:history="1">
            <w:r w:rsidR="002C40DE" w:rsidRPr="0054070F">
              <w:rPr>
                <w:rStyle w:val="ac"/>
              </w:rPr>
              <w:t>1.</w:t>
            </w:r>
            <w:r w:rsidR="002C40DE" w:rsidRPr="0054070F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54070F">
              <w:rPr>
                <w:rStyle w:val="ac"/>
              </w:rPr>
              <w:t>Наименование дисциплины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_Toc132289579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3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4063A386" w14:textId="48A9705E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54070F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_Toc132289580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3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49850FCA" w14:textId="1EC6F5DD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54070F">
              <w:rPr>
                <w:rStyle w:val="ac"/>
              </w:rPr>
              <w:t>3. Место дисциплины в структуре образовательной программы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_Toc132289581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5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10BB967F" w14:textId="24E0B5A8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54070F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_Toc132289582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5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07893F03" w14:textId="269DCA44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54070F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_Toc132289583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6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37430465" w14:textId="76D76767" w:rsidR="002C40DE" w:rsidRPr="0054070F" w:rsidRDefault="000567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54070F">
              <w:rPr>
                <w:rStyle w:val="ac"/>
              </w:rPr>
              <w:t>5.1. Содержание дисциплины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_Toc132289584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6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210C7A46" w14:textId="1F6A9D71" w:rsidR="002C40DE" w:rsidRPr="0054070F" w:rsidRDefault="000567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54070F">
              <w:rPr>
                <w:rStyle w:val="ac"/>
              </w:rPr>
              <w:t>5.2. Учебно – тематический план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_Toc132289585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7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76BB9243" w14:textId="391C72C9" w:rsidR="002C40DE" w:rsidRPr="0054070F" w:rsidRDefault="000567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54070F">
              <w:rPr>
                <w:rStyle w:val="ac"/>
              </w:rPr>
              <w:t>5.3. Содержание семинаров, практических занятий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_Toc132289586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8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14E71572" w14:textId="5C92B016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54070F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_Toc132289587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9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002E68B2" w14:textId="3352DF7E" w:rsidR="002C40DE" w:rsidRPr="0054070F" w:rsidRDefault="000567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54070F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_Toc132289588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9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0F732393" w14:textId="4437D962" w:rsidR="002C40DE" w:rsidRPr="0054070F" w:rsidRDefault="000567F8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54070F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_Toc132289589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9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4F2866A4" w14:textId="7CA2FECE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54070F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_Toc132289590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11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5BF6782D" w14:textId="41AB8D8E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54070F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_Toc132289591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14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196D3728" w14:textId="7908D26A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54070F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_Toc132289592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15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0DE9C716" w14:textId="02362234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54070F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_Toc132289593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17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5C874A64" w14:textId="49DCA150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54070F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_Toc132289594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18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4D3DCF65" w14:textId="01376216" w:rsidR="002C40DE" w:rsidRPr="0054070F" w:rsidRDefault="000567F8" w:rsidP="00544297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54070F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 w:rsidRPr="0054070F">
              <w:rPr>
                <w:webHidden/>
              </w:rPr>
              <w:tab/>
            </w:r>
            <w:r w:rsidR="002C40DE" w:rsidRPr="0054070F">
              <w:rPr>
                <w:webHidden/>
              </w:rPr>
              <w:fldChar w:fldCharType="begin"/>
            </w:r>
            <w:r w:rsidR="002C40DE" w:rsidRPr="0054070F">
              <w:rPr>
                <w:webHidden/>
              </w:rPr>
              <w:instrText xml:space="preserve"> PAGEREF _Toc132289595 \h </w:instrText>
            </w:r>
            <w:r w:rsidR="002C40DE" w:rsidRPr="0054070F">
              <w:rPr>
                <w:webHidden/>
              </w:rPr>
            </w:r>
            <w:r w:rsidR="002C40DE" w:rsidRPr="0054070F">
              <w:rPr>
                <w:webHidden/>
              </w:rPr>
              <w:fldChar w:fldCharType="separate"/>
            </w:r>
            <w:r w:rsidR="008968A0">
              <w:rPr>
                <w:webHidden/>
              </w:rPr>
              <w:t>18</w:t>
            </w:r>
            <w:r w:rsidR="002C40DE" w:rsidRPr="0054070F">
              <w:rPr>
                <w:webHidden/>
              </w:rPr>
              <w:fldChar w:fldCharType="end"/>
            </w:r>
          </w:hyperlink>
        </w:p>
        <w:p w14:paraId="17E90E8C" w14:textId="574A3333" w:rsidR="0004233E" w:rsidRPr="0054070F" w:rsidRDefault="0004233E" w:rsidP="0004233E">
          <w:pPr>
            <w:rPr>
              <w:b/>
              <w:bCs/>
            </w:rPr>
          </w:pPr>
          <w:r w:rsidRPr="0054070F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Pr="0054070F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Pr="0054070F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Pr="0054070F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Pr="0054070F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highlight w:val="yellow"/>
        </w:rPr>
      </w:pPr>
    </w:p>
    <w:p w14:paraId="6C0AEF80" w14:textId="77777777" w:rsidR="00F04BFD" w:rsidRPr="0054070F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  <w:highlight w:val="yellow"/>
        </w:rPr>
      </w:pPr>
    </w:p>
    <w:p w14:paraId="24C54B6B" w14:textId="77777777" w:rsidR="005E6B27" w:rsidRPr="0054070F" w:rsidRDefault="005248AA" w:rsidP="00D02090">
      <w:pPr>
        <w:pStyle w:val="2"/>
        <w:numPr>
          <w:ilvl w:val="0"/>
          <w:numId w:val="3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 w:rsidRPr="0054070F">
        <w:rPr>
          <w:highlight w:val="yellow"/>
        </w:rPr>
        <w:br w:type="page"/>
      </w:r>
      <w:bookmarkStart w:id="2" w:name="_Toc132289579"/>
      <w:r w:rsidRPr="0054070F">
        <w:rPr>
          <w:sz w:val="28"/>
          <w:szCs w:val="28"/>
        </w:rPr>
        <w:lastRenderedPageBreak/>
        <w:t>Наименование дисциплины</w:t>
      </w:r>
      <w:bookmarkEnd w:id="2"/>
    </w:p>
    <w:p w14:paraId="54CAE024" w14:textId="28DFAD63" w:rsidR="0054070F" w:rsidRPr="009E2A6B" w:rsidRDefault="0054070F" w:rsidP="0054070F">
      <w:pPr>
        <w:rPr>
          <w:color w:val="000000"/>
          <w:sz w:val="28"/>
          <w:szCs w:val="28"/>
        </w:rPr>
      </w:pPr>
      <w:bookmarkStart w:id="3" w:name="_1fob9te" w:colFirst="0" w:colLast="0"/>
      <w:bookmarkStart w:id="4" w:name="_Toc132289580"/>
      <w:bookmarkEnd w:id="3"/>
      <w:r w:rsidRPr="009E2A6B">
        <w:rPr>
          <w:sz w:val="28"/>
          <w:szCs w:val="28"/>
        </w:rPr>
        <w:t>Международные стандарты финансовой отчётности</w:t>
      </w:r>
    </w:p>
    <w:p w14:paraId="36294673" w14:textId="09D7E7BD" w:rsidR="005E6B27" w:rsidRPr="004922A0" w:rsidRDefault="00E623C0" w:rsidP="00F04BFD">
      <w:pPr>
        <w:pStyle w:val="2"/>
        <w:ind w:left="360"/>
        <w:jc w:val="both"/>
        <w:rPr>
          <w:sz w:val="28"/>
          <w:szCs w:val="28"/>
        </w:rPr>
      </w:pPr>
      <w:r w:rsidRPr="004922A0">
        <w:rPr>
          <w:sz w:val="28"/>
          <w:szCs w:val="28"/>
        </w:rPr>
        <w:t xml:space="preserve">2. </w:t>
      </w:r>
      <w:r w:rsidR="005248AA" w:rsidRPr="004922A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  <w:highlight w:val="yellow"/>
        </w:rPr>
      </w:pPr>
    </w:p>
    <w:tbl>
      <w:tblPr>
        <w:tblStyle w:val="a6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985"/>
        <w:gridCol w:w="2693"/>
        <w:gridCol w:w="4961"/>
      </w:tblGrid>
      <w:tr w:rsidR="005E6B27" w:rsidRPr="00363C0E" w14:paraId="111DB8DE" w14:textId="77777777" w:rsidTr="00363C0E">
        <w:tc>
          <w:tcPr>
            <w:tcW w:w="1243" w:type="dxa"/>
          </w:tcPr>
          <w:p w14:paraId="26A4C64B" w14:textId="77777777" w:rsidR="005E6B27" w:rsidRPr="00363C0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363C0E">
              <w:rPr>
                <w:color w:val="000000"/>
                <w:sz w:val="22"/>
                <w:szCs w:val="22"/>
              </w:rPr>
              <w:t>Код компетенции</w:t>
            </w:r>
          </w:p>
        </w:tc>
        <w:tc>
          <w:tcPr>
            <w:tcW w:w="1985" w:type="dxa"/>
          </w:tcPr>
          <w:p w14:paraId="1A580098" w14:textId="77777777" w:rsidR="005E6B27" w:rsidRPr="00363C0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363C0E">
              <w:rPr>
                <w:color w:val="000000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693" w:type="dxa"/>
          </w:tcPr>
          <w:p w14:paraId="3D1B766D" w14:textId="77777777" w:rsidR="005E6B27" w:rsidRPr="00363C0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363C0E">
              <w:rPr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961" w:type="dxa"/>
          </w:tcPr>
          <w:p w14:paraId="619AF7B5" w14:textId="77777777" w:rsidR="005E6B27" w:rsidRPr="00363C0E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  <w:r w:rsidRPr="00363C0E">
              <w:rPr>
                <w:color w:val="000000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9372C" w:rsidRPr="00363C0E" w14:paraId="5C10C2A8" w14:textId="77777777" w:rsidTr="00363C0E">
        <w:tc>
          <w:tcPr>
            <w:tcW w:w="1243" w:type="dxa"/>
          </w:tcPr>
          <w:p w14:paraId="1CEC8698" w14:textId="2DC2C6AD" w:rsidR="0019372C" w:rsidRPr="00363C0E" w:rsidRDefault="00F52194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>ПКН-2</w:t>
            </w:r>
          </w:p>
          <w:p w14:paraId="09C03E08" w14:textId="77777777" w:rsidR="0019372C" w:rsidRPr="00363C0E" w:rsidRDefault="0019372C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</w:tcPr>
          <w:p w14:paraId="0B60AD96" w14:textId="77777777" w:rsidR="00F52194" w:rsidRPr="00363C0E" w:rsidRDefault="00F52194" w:rsidP="00F5219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 w:rsidRPr="00363C0E">
              <w:rPr>
                <w:color w:val="000000" w:themeColor="text1"/>
                <w:sz w:val="22"/>
                <w:szCs w:val="22"/>
              </w:rPr>
              <w:t xml:space="preserve">анализировать и содержательно объяснять природу экономических процессов на микро и макроуровне </w:t>
            </w:r>
          </w:p>
          <w:p w14:paraId="2F1875AD" w14:textId="3F965BE2" w:rsidR="0019372C" w:rsidRPr="00363C0E" w:rsidRDefault="0019372C" w:rsidP="00F52194">
            <w:pPr>
              <w:tabs>
                <w:tab w:val="left" w:pos="851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</w:tcPr>
          <w:p w14:paraId="55A3511D" w14:textId="77777777" w:rsidR="00F52194" w:rsidRPr="00363C0E" w:rsidRDefault="00F52194" w:rsidP="00F52194">
            <w:pPr>
              <w:jc w:val="both"/>
              <w:rPr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t>1. Применяет нормативно-правовую базу, регламентирующую порядок расчета финансово-экономических показателей.</w:t>
            </w:r>
          </w:p>
          <w:p w14:paraId="23C4BF8D" w14:textId="77777777" w:rsidR="00F52194" w:rsidRPr="00363C0E" w:rsidRDefault="00F52194" w:rsidP="00F52194">
            <w:pPr>
              <w:jc w:val="both"/>
              <w:rPr>
                <w:sz w:val="22"/>
                <w:szCs w:val="22"/>
              </w:rPr>
            </w:pPr>
          </w:p>
          <w:p w14:paraId="7E72A931" w14:textId="77777777" w:rsidR="009E2A6B" w:rsidRPr="00363C0E" w:rsidRDefault="009E2A6B" w:rsidP="00F52194">
            <w:pPr>
              <w:jc w:val="both"/>
              <w:rPr>
                <w:sz w:val="22"/>
                <w:szCs w:val="22"/>
              </w:rPr>
            </w:pPr>
          </w:p>
          <w:p w14:paraId="756B9CAC" w14:textId="77777777" w:rsidR="00F52194" w:rsidRPr="00363C0E" w:rsidRDefault="00F52194" w:rsidP="00F52194">
            <w:pPr>
              <w:jc w:val="both"/>
              <w:rPr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t>2. Производит расчет финансово-экономических показателей на макро-, мезо- и микроуровнях.</w:t>
            </w:r>
          </w:p>
          <w:p w14:paraId="022E8B1F" w14:textId="77777777" w:rsidR="00B834E1" w:rsidRPr="00363C0E" w:rsidRDefault="00B834E1" w:rsidP="00F52194">
            <w:pPr>
              <w:jc w:val="both"/>
              <w:rPr>
                <w:sz w:val="22"/>
                <w:szCs w:val="22"/>
              </w:rPr>
            </w:pPr>
          </w:p>
          <w:p w14:paraId="17AD276A" w14:textId="77777777" w:rsidR="00B834E1" w:rsidRPr="00363C0E" w:rsidRDefault="00B834E1" w:rsidP="00F52194">
            <w:pPr>
              <w:jc w:val="both"/>
              <w:rPr>
                <w:sz w:val="22"/>
                <w:szCs w:val="22"/>
              </w:rPr>
            </w:pPr>
          </w:p>
          <w:p w14:paraId="7DAE3146" w14:textId="77777777" w:rsidR="009E2A6B" w:rsidRPr="00363C0E" w:rsidRDefault="009E2A6B" w:rsidP="00F52194">
            <w:pPr>
              <w:jc w:val="both"/>
              <w:rPr>
                <w:sz w:val="22"/>
                <w:szCs w:val="22"/>
              </w:rPr>
            </w:pPr>
          </w:p>
          <w:p w14:paraId="5F295D61" w14:textId="3C667C34" w:rsidR="00AD1FFD" w:rsidRPr="00363C0E" w:rsidRDefault="00F52194" w:rsidP="00F52194">
            <w:pPr>
              <w:rPr>
                <w:sz w:val="22"/>
                <w:szCs w:val="22"/>
                <w:highlight w:val="yellow"/>
              </w:rPr>
            </w:pPr>
            <w:r w:rsidRPr="00363C0E">
              <w:rPr>
                <w:sz w:val="22"/>
                <w:szCs w:val="22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14:paraId="58672D3C" w14:textId="3C848940" w:rsidR="00760D88" w:rsidRPr="00363C0E" w:rsidRDefault="00760D88" w:rsidP="00F521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2"/>
                <w:szCs w:val="22"/>
                <w:highlight w:val="yellow"/>
              </w:rPr>
            </w:pPr>
          </w:p>
        </w:tc>
        <w:tc>
          <w:tcPr>
            <w:tcW w:w="4961" w:type="dxa"/>
          </w:tcPr>
          <w:p w14:paraId="717AC1B6" w14:textId="414138EB" w:rsidR="0022510A" w:rsidRPr="00363C0E" w:rsidRDefault="0022510A" w:rsidP="0022510A">
            <w:pPr>
              <w:jc w:val="both"/>
              <w:rPr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="00F52194" w:rsidRPr="00363C0E">
              <w:rPr>
                <w:sz w:val="22"/>
                <w:szCs w:val="22"/>
              </w:rPr>
              <w:t>нормативно-правовую базу, регламентирующую порядок расчета финансово-экономических показателей.</w:t>
            </w:r>
          </w:p>
          <w:p w14:paraId="200A41CD" w14:textId="6F42C00A" w:rsidR="00F52194" w:rsidRPr="00363C0E" w:rsidRDefault="0022510A" w:rsidP="0022510A">
            <w:pPr>
              <w:jc w:val="both"/>
              <w:rPr>
                <w:b/>
                <w:sz w:val="22"/>
                <w:szCs w:val="22"/>
              </w:rPr>
            </w:pPr>
            <w:r w:rsidRPr="00363C0E">
              <w:rPr>
                <w:b/>
                <w:sz w:val="22"/>
                <w:szCs w:val="22"/>
              </w:rPr>
              <w:t xml:space="preserve">Уметь: </w:t>
            </w:r>
            <w:r w:rsidR="00F52194" w:rsidRPr="00363C0E">
              <w:rPr>
                <w:sz w:val="22"/>
                <w:szCs w:val="22"/>
              </w:rPr>
              <w:t>применять нормативно-правовую базу, регламентирующую порядок расчета финансово-экономических показателей</w:t>
            </w:r>
          </w:p>
          <w:p w14:paraId="08D54458" w14:textId="77777777" w:rsidR="009E2A6B" w:rsidRPr="00363C0E" w:rsidRDefault="009E2A6B" w:rsidP="00B834E1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039D5791" w14:textId="7DB44C05" w:rsidR="0022510A" w:rsidRPr="00363C0E" w:rsidRDefault="0022510A" w:rsidP="00B834E1">
            <w:pPr>
              <w:jc w:val="both"/>
              <w:rPr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="00B834E1" w:rsidRPr="00363C0E">
              <w:rPr>
                <w:bCs/>
                <w:color w:val="000000"/>
                <w:sz w:val="22"/>
                <w:szCs w:val="22"/>
              </w:rPr>
              <w:t xml:space="preserve">порядок </w:t>
            </w:r>
            <w:r w:rsidR="00F52194" w:rsidRPr="00363C0E">
              <w:rPr>
                <w:sz w:val="22"/>
                <w:szCs w:val="22"/>
              </w:rPr>
              <w:t>расчет</w:t>
            </w:r>
            <w:r w:rsidR="00B834E1" w:rsidRPr="00363C0E">
              <w:rPr>
                <w:sz w:val="22"/>
                <w:szCs w:val="22"/>
              </w:rPr>
              <w:t>а</w:t>
            </w:r>
            <w:r w:rsidR="00F52194" w:rsidRPr="00363C0E">
              <w:rPr>
                <w:sz w:val="22"/>
                <w:szCs w:val="22"/>
              </w:rPr>
              <w:t xml:space="preserve"> финансово-экономических показателей на макро-, мезо- и микроуровнях.</w:t>
            </w:r>
          </w:p>
          <w:p w14:paraId="3F705AA1" w14:textId="68CDC913" w:rsidR="00760D88" w:rsidRPr="00363C0E" w:rsidRDefault="0022510A" w:rsidP="00B834E1">
            <w:pPr>
              <w:jc w:val="both"/>
              <w:rPr>
                <w:sz w:val="22"/>
                <w:szCs w:val="22"/>
              </w:rPr>
            </w:pPr>
            <w:r w:rsidRPr="00363C0E">
              <w:rPr>
                <w:b/>
                <w:sz w:val="22"/>
                <w:szCs w:val="22"/>
              </w:rPr>
              <w:t>Уметь:</w:t>
            </w:r>
            <w:r w:rsidRPr="00363C0E">
              <w:rPr>
                <w:sz w:val="22"/>
                <w:szCs w:val="22"/>
              </w:rPr>
              <w:t xml:space="preserve"> </w:t>
            </w:r>
            <w:r w:rsidR="00B834E1" w:rsidRPr="00363C0E">
              <w:rPr>
                <w:sz w:val="22"/>
                <w:szCs w:val="22"/>
              </w:rPr>
              <w:t>производить расчет финансово-экономических показателей на макро-, мезо- и микроуровнях.</w:t>
            </w:r>
          </w:p>
          <w:p w14:paraId="6C1CA838" w14:textId="77777777" w:rsidR="009E2A6B" w:rsidRPr="00363C0E" w:rsidRDefault="009E2A6B" w:rsidP="00B834E1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2B66DC18" w14:textId="78ABA66D" w:rsidR="0022510A" w:rsidRPr="00363C0E" w:rsidRDefault="0022510A" w:rsidP="00B834E1">
            <w:pPr>
              <w:rPr>
                <w:sz w:val="22"/>
                <w:szCs w:val="22"/>
                <w:highlight w:val="yellow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="00AD1FFD" w:rsidRPr="00363C0E">
              <w:rPr>
                <w:sz w:val="22"/>
                <w:szCs w:val="22"/>
              </w:rPr>
              <w:t xml:space="preserve"> </w:t>
            </w:r>
            <w:r w:rsidR="00B834E1" w:rsidRPr="00363C0E">
              <w:rPr>
                <w:sz w:val="22"/>
                <w:szCs w:val="22"/>
              </w:rPr>
              <w:t>природу экономических процессов на основе полученных финансово-экономических показателей на макро-, мезо- и микроуровнях.</w:t>
            </w:r>
          </w:p>
          <w:p w14:paraId="093F4A44" w14:textId="60143ADF" w:rsidR="0022510A" w:rsidRPr="00363C0E" w:rsidRDefault="0022510A" w:rsidP="00E433D3">
            <w:pPr>
              <w:jc w:val="both"/>
              <w:rPr>
                <w:sz w:val="22"/>
                <w:szCs w:val="22"/>
                <w:highlight w:val="yellow"/>
              </w:rPr>
            </w:pPr>
            <w:r w:rsidRPr="00363C0E">
              <w:rPr>
                <w:b/>
                <w:sz w:val="22"/>
                <w:szCs w:val="22"/>
              </w:rPr>
              <w:t>Уметь:</w:t>
            </w:r>
            <w:r w:rsidR="00AD1FFD" w:rsidRPr="00363C0E">
              <w:rPr>
                <w:b/>
                <w:sz w:val="22"/>
                <w:szCs w:val="22"/>
              </w:rPr>
              <w:t xml:space="preserve"> </w:t>
            </w:r>
            <w:r w:rsidR="00B834E1" w:rsidRPr="00363C0E">
              <w:rPr>
                <w:sz w:val="22"/>
                <w:szCs w:val="22"/>
              </w:rPr>
              <w:t>анализировать и раскрывать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</w:tr>
      <w:tr w:rsidR="009E2A6B" w:rsidRPr="00363C0E" w14:paraId="13D98C1B" w14:textId="77777777" w:rsidTr="00363C0E">
        <w:tc>
          <w:tcPr>
            <w:tcW w:w="10882" w:type="dxa"/>
            <w:gridSpan w:val="4"/>
          </w:tcPr>
          <w:p w14:paraId="412A6E62" w14:textId="26DB8875" w:rsidR="009E2A6B" w:rsidRPr="00363C0E" w:rsidRDefault="009E2A6B" w:rsidP="00AD1FFD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2023 </w:t>
            </w:r>
            <w:proofErr w:type="spellStart"/>
            <w:r w:rsidRPr="00363C0E">
              <w:rPr>
                <w:b/>
                <w:bCs/>
                <w:color w:val="000000"/>
                <w:sz w:val="22"/>
                <w:szCs w:val="22"/>
              </w:rPr>
              <w:t>г.п</w:t>
            </w:r>
            <w:proofErr w:type="spellEnd"/>
            <w:r w:rsidRPr="00363C0E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E56957" w:rsidRPr="00363C0E" w14:paraId="34A09BD3" w14:textId="77777777" w:rsidTr="00363C0E">
        <w:tc>
          <w:tcPr>
            <w:tcW w:w="1243" w:type="dxa"/>
          </w:tcPr>
          <w:p w14:paraId="18CA5692" w14:textId="7DA849A6" w:rsidR="00C54479" w:rsidRPr="00363C0E" w:rsidRDefault="00100E83" w:rsidP="00C54479">
            <w:pPr>
              <w:widowControl w:val="0"/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>ПК</w:t>
            </w:r>
            <w:r w:rsidR="00246ECD" w:rsidRPr="00363C0E">
              <w:rPr>
                <w:color w:val="000000"/>
                <w:sz w:val="22"/>
                <w:szCs w:val="22"/>
              </w:rPr>
              <w:t>П</w:t>
            </w:r>
            <w:r w:rsidRPr="00363C0E">
              <w:rPr>
                <w:color w:val="000000"/>
                <w:sz w:val="22"/>
                <w:szCs w:val="22"/>
              </w:rPr>
              <w:t>-</w:t>
            </w:r>
            <w:r w:rsidR="00246ECD" w:rsidRPr="00363C0E">
              <w:rPr>
                <w:color w:val="000000"/>
                <w:sz w:val="22"/>
                <w:szCs w:val="22"/>
              </w:rPr>
              <w:t>1</w:t>
            </w:r>
          </w:p>
          <w:p w14:paraId="341A6ABC" w14:textId="306026CD" w:rsidR="00E56957" w:rsidRPr="00363C0E" w:rsidRDefault="00E56957" w:rsidP="001937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47D7357" w14:textId="17663946" w:rsidR="00E56957" w:rsidRPr="00363C0E" w:rsidRDefault="00246ECD" w:rsidP="00246ECD">
            <w:pPr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693" w:type="dxa"/>
          </w:tcPr>
          <w:p w14:paraId="17D90DF9" w14:textId="63F7C03F" w:rsidR="00246ECD" w:rsidRPr="00363C0E" w:rsidRDefault="00246ECD" w:rsidP="00246ECD">
            <w:pPr>
              <w:pStyle w:val="ae"/>
              <w:ind w:left="0" w:firstLine="5"/>
              <w:jc w:val="both"/>
              <w:rPr>
                <w:sz w:val="22"/>
                <w:szCs w:val="22"/>
                <w:lang w:eastAsia="ru-RU"/>
              </w:rPr>
            </w:pPr>
            <w:r w:rsidRPr="00363C0E">
              <w:rPr>
                <w:sz w:val="22"/>
                <w:szCs w:val="22"/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3FF56DB" w14:textId="77777777" w:rsidR="00760D88" w:rsidRPr="00363C0E" w:rsidRDefault="00760D88" w:rsidP="00246ECD">
            <w:pPr>
              <w:pStyle w:val="ae"/>
              <w:ind w:left="0" w:firstLine="5"/>
              <w:jc w:val="both"/>
              <w:rPr>
                <w:sz w:val="22"/>
                <w:szCs w:val="22"/>
                <w:lang w:eastAsia="ru-RU"/>
              </w:rPr>
            </w:pPr>
          </w:p>
          <w:p w14:paraId="7CF9BF2D" w14:textId="45F14560" w:rsidR="00246ECD" w:rsidRPr="00363C0E" w:rsidRDefault="00246ECD" w:rsidP="00246ECD">
            <w:pPr>
              <w:pStyle w:val="ae"/>
              <w:ind w:left="0" w:firstLine="5"/>
              <w:jc w:val="both"/>
              <w:rPr>
                <w:sz w:val="22"/>
                <w:szCs w:val="22"/>
                <w:lang w:eastAsia="ru-RU"/>
              </w:rPr>
            </w:pPr>
            <w:r w:rsidRPr="00363C0E">
              <w:rPr>
                <w:sz w:val="22"/>
                <w:szCs w:val="22"/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</w:t>
            </w:r>
            <w:r w:rsidRPr="00363C0E">
              <w:rPr>
                <w:sz w:val="22"/>
                <w:szCs w:val="22"/>
                <w:lang w:eastAsia="ru-RU"/>
              </w:rPr>
              <w:lastRenderedPageBreak/>
              <w:t xml:space="preserve">прогнозов </w:t>
            </w:r>
            <w:r w:rsidRPr="00363C0E">
              <w:rPr>
                <w:sz w:val="22"/>
                <w:szCs w:val="22"/>
              </w:rPr>
              <w:t>коммерческих, промышленных и экономических условий</w:t>
            </w:r>
            <w:r w:rsidRPr="00363C0E">
              <w:rPr>
                <w:sz w:val="22"/>
                <w:szCs w:val="22"/>
                <w:lang w:eastAsia="ru-RU"/>
              </w:rPr>
              <w:t>.</w:t>
            </w:r>
          </w:p>
          <w:p w14:paraId="61C02337" w14:textId="77777777" w:rsidR="00760D88" w:rsidRPr="00363C0E" w:rsidRDefault="00760D88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sz w:val="22"/>
                <w:szCs w:val="22"/>
              </w:rPr>
            </w:pPr>
          </w:p>
          <w:p w14:paraId="0BBECC47" w14:textId="05B3E761" w:rsidR="00E56957" w:rsidRPr="00363C0E" w:rsidRDefault="00246ECD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961" w:type="dxa"/>
          </w:tcPr>
          <w:p w14:paraId="5B90822C" w14:textId="4BE72553" w:rsidR="00BD0B8F" w:rsidRPr="00363C0E" w:rsidRDefault="0022510A" w:rsidP="00AD1FFD">
            <w:pPr>
              <w:jc w:val="both"/>
              <w:rPr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lastRenderedPageBreak/>
              <w:t>Знать:</w:t>
            </w:r>
            <w:r w:rsidR="00AD1FFD" w:rsidRPr="00363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246ECD" w:rsidRPr="00363C0E">
              <w:rPr>
                <w:bCs/>
                <w:color w:val="000000"/>
                <w:sz w:val="22"/>
                <w:szCs w:val="22"/>
              </w:rPr>
              <w:t xml:space="preserve">нормативно-правовое регулирование </w:t>
            </w:r>
            <w:r w:rsidR="00E433D3" w:rsidRPr="00363C0E">
              <w:rPr>
                <w:bCs/>
                <w:color w:val="000000"/>
                <w:sz w:val="22"/>
                <w:szCs w:val="22"/>
              </w:rPr>
              <w:t>международных стандартов финансовой отчётности.</w:t>
            </w:r>
          </w:p>
          <w:p w14:paraId="646DDCF0" w14:textId="38579A96" w:rsidR="00487E45" w:rsidRPr="00363C0E" w:rsidRDefault="0022510A" w:rsidP="00E433D3">
            <w:pPr>
              <w:jc w:val="both"/>
              <w:rPr>
                <w:sz w:val="22"/>
                <w:szCs w:val="22"/>
              </w:rPr>
            </w:pPr>
            <w:r w:rsidRPr="00363C0E">
              <w:rPr>
                <w:b/>
                <w:sz w:val="22"/>
                <w:szCs w:val="22"/>
              </w:rPr>
              <w:t>Уметь:</w:t>
            </w:r>
            <w:r w:rsidR="00AD1FFD" w:rsidRPr="00363C0E">
              <w:rPr>
                <w:b/>
                <w:sz w:val="22"/>
                <w:szCs w:val="22"/>
              </w:rPr>
              <w:t xml:space="preserve"> </w:t>
            </w:r>
            <w:r w:rsidR="00E433D3" w:rsidRPr="00363C0E">
              <w:rPr>
                <w:sz w:val="22"/>
                <w:szCs w:val="22"/>
              </w:rPr>
              <w:t>применять</w:t>
            </w:r>
            <w:r w:rsidR="00487E45" w:rsidRPr="00363C0E">
              <w:rPr>
                <w:sz w:val="22"/>
                <w:szCs w:val="22"/>
              </w:rPr>
              <w:t xml:space="preserve"> стандарты раскрытия </w:t>
            </w:r>
            <w:r w:rsidR="00E433D3" w:rsidRPr="00363C0E">
              <w:rPr>
                <w:sz w:val="22"/>
                <w:szCs w:val="22"/>
              </w:rPr>
              <w:t>финансовой информации и методический инструментарий, используемый в процессе анализа финансовой информации на макро-, мезо- и микроуровне</w:t>
            </w:r>
            <w:r w:rsidR="00E433D3" w:rsidRPr="00363C0E">
              <w:rPr>
                <w:bCs/>
                <w:color w:val="000000"/>
                <w:sz w:val="22"/>
                <w:szCs w:val="22"/>
              </w:rPr>
              <w:t xml:space="preserve"> по международным стандартам финансовой отчётности.</w:t>
            </w:r>
          </w:p>
          <w:p w14:paraId="65C1C32B" w14:textId="25CA3D34" w:rsidR="00487E45" w:rsidRDefault="00487E45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5A9AC3EA" w14:textId="7544816A" w:rsidR="00363C0E" w:rsidRDefault="00363C0E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6025BC30" w14:textId="77777777" w:rsidR="00363C0E" w:rsidRPr="00363C0E" w:rsidRDefault="00363C0E" w:rsidP="0022510A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7B4D8564" w14:textId="7188C660" w:rsidR="0022510A" w:rsidRPr="00363C0E" w:rsidRDefault="0022510A" w:rsidP="0022510A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="00AD1FFD" w:rsidRPr="00363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87E45" w:rsidRPr="00363C0E">
              <w:rPr>
                <w:sz w:val="22"/>
                <w:szCs w:val="22"/>
              </w:rPr>
              <w:t>современные методы и технологии сбора, обработки и анализа финансовой информации.</w:t>
            </w:r>
          </w:p>
          <w:p w14:paraId="5A38F503" w14:textId="56EA098B" w:rsidR="00487E45" w:rsidRPr="00363C0E" w:rsidRDefault="0022510A" w:rsidP="00487E45">
            <w:pPr>
              <w:pStyle w:val="ae"/>
              <w:ind w:left="0" w:firstLine="5"/>
              <w:jc w:val="both"/>
              <w:rPr>
                <w:sz w:val="22"/>
                <w:szCs w:val="22"/>
                <w:lang w:eastAsia="ru-RU"/>
              </w:rPr>
            </w:pPr>
            <w:r w:rsidRPr="00363C0E">
              <w:rPr>
                <w:b/>
                <w:sz w:val="22"/>
                <w:szCs w:val="22"/>
              </w:rPr>
              <w:t>Уметь:</w:t>
            </w:r>
            <w:r w:rsidR="00587DA1" w:rsidRPr="00363C0E">
              <w:rPr>
                <w:sz w:val="22"/>
                <w:szCs w:val="22"/>
              </w:rPr>
              <w:t xml:space="preserve"> </w:t>
            </w:r>
            <w:r w:rsidR="00487E45" w:rsidRPr="00363C0E">
              <w:rPr>
                <w:sz w:val="22"/>
                <w:szCs w:val="22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</w:t>
            </w:r>
            <w:r w:rsidR="00487E45" w:rsidRPr="00363C0E">
              <w:rPr>
                <w:sz w:val="22"/>
                <w:szCs w:val="22"/>
                <w:lang w:eastAsia="ru-RU"/>
              </w:rPr>
              <w:lastRenderedPageBreak/>
              <w:t xml:space="preserve">прогнозов </w:t>
            </w:r>
            <w:r w:rsidR="00487E45" w:rsidRPr="00363C0E">
              <w:rPr>
                <w:sz w:val="22"/>
                <w:szCs w:val="22"/>
              </w:rPr>
              <w:t>коммерческих, промышленных и экономических условий</w:t>
            </w:r>
            <w:r w:rsidR="00487E45" w:rsidRPr="00363C0E">
              <w:rPr>
                <w:sz w:val="22"/>
                <w:szCs w:val="22"/>
                <w:lang w:eastAsia="ru-RU"/>
              </w:rPr>
              <w:t>.</w:t>
            </w:r>
          </w:p>
          <w:p w14:paraId="68033DF1" w14:textId="4CA44DF0" w:rsidR="0022510A" w:rsidRDefault="0022510A" w:rsidP="0022510A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</w:p>
          <w:p w14:paraId="564EDA5C" w14:textId="77777777" w:rsidR="00363C0E" w:rsidRPr="00363C0E" w:rsidRDefault="00363C0E" w:rsidP="0022510A">
            <w:pPr>
              <w:widowControl w:val="0"/>
              <w:tabs>
                <w:tab w:val="left" w:pos="540"/>
              </w:tabs>
              <w:jc w:val="both"/>
              <w:rPr>
                <w:sz w:val="22"/>
                <w:szCs w:val="22"/>
                <w:highlight w:val="yellow"/>
              </w:rPr>
            </w:pPr>
          </w:p>
          <w:p w14:paraId="7F31DB6B" w14:textId="2313F0EA" w:rsidR="00BD0B8F" w:rsidRPr="00363C0E" w:rsidRDefault="00487E45" w:rsidP="004E22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363C0E">
              <w:rPr>
                <w:bCs/>
                <w:color w:val="000000"/>
                <w:sz w:val="22"/>
                <w:szCs w:val="22"/>
              </w:rPr>
              <w:t>приемы и методы получения результатов анализа финансовой информации.</w:t>
            </w:r>
          </w:p>
          <w:p w14:paraId="31AF7ECF" w14:textId="0EE9E64D" w:rsidR="00487E45" w:rsidRPr="00363C0E" w:rsidRDefault="00487E45" w:rsidP="00487E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363C0E">
              <w:rPr>
                <w:bCs/>
                <w:color w:val="000000"/>
                <w:sz w:val="22"/>
                <w:szCs w:val="22"/>
              </w:rPr>
              <w:t xml:space="preserve">применять </w:t>
            </w:r>
            <w:r w:rsidRPr="00363C0E">
              <w:rPr>
                <w:sz w:val="22"/>
                <w:szCs w:val="22"/>
              </w:rPr>
              <w:t>результаты анализа финансовой информации с целью разработки и принятия управленческих решений.</w:t>
            </w:r>
          </w:p>
        </w:tc>
      </w:tr>
      <w:tr w:rsidR="006A164A" w:rsidRPr="00363C0E" w14:paraId="7B114140" w14:textId="77777777" w:rsidTr="00363C0E">
        <w:tc>
          <w:tcPr>
            <w:tcW w:w="1243" w:type="dxa"/>
          </w:tcPr>
          <w:p w14:paraId="26759617" w14:textId="36BB86D7" w:rsidR="006A164A" w:rsidRPr="00363C0E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lastRenderedPageBreak/>
              <w:t>ПКП-2</w:t>
            </w:r>
          </w:p>
          <w:p w14:paraId="1A90F7F4" w14:textId="77777777" w:rsidR="006A164A" w:rsidRPr="00363C0E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685148C" w14:textId="6634B5CE" w:rsidR="006A164A" w:rsidRPr="00363C0E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693" w:type="dxa"/>
          </w:tcPr>
          <w:p w14:paraId="790A4448" w14:textId="77777777" w:rsidR="006A164A" w:rsidRPr="00363C0E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514C8035" w14:textId="77777777" w:rsidR="006A164A" w:rsidRPr="00363C0E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</w:p>
          <w:p w14:paraId="04C36E96" w14:textId="77777777" w:rsidR="006A164A" w:rsidRPr="00363C0E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488804AB" w14:textId="77777777" w:rsidR="006A164A" w:rsidRPr="00363C0E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</w:p>
          <w:p w14:paraId="7A720E94" w14:textId="2527F8AD" w:rsidR="006A164A" w:rsidRPr="00363C0E" w:rsidRDefault="006A164A" w:rsidP="00246E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961" w:type="dxa"/>
          </w:tcPr>
          <w:p w14:paraId="07E58969" w14:textId="6D87FA38" w:rsidR="00943041" w:rsidRPr="00363C0E" w:rsidRDefault="00943041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363C0E">
              <w:rPr>
                <w:color w:val="000000"/>
                <w:sz w:val="22"/>
                <w:szCs w:val="22"/>
              </w:rPr>
              <w:t xml:space="preserve"> источники финансово-экономической и статистической информации.</w:t>
            </w:r>
          </w:p>
          <w:p w14:paraId="1FC3F9D5" w14:textId="02C2202D" w:rsidR="006A164A" w:rsidRPr="00363C0E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>Уметь:</w:t>
            </w:r>
            <w:r w:rsidR="00F00774" w:rsidRPr="00363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F00774" w:rsidRPr="00363C0E">
              <w:rPr>
                <w:bCs/>
                <w:color w:val="000000"/>
                <w:sz w:val="22"/>
                <w:szCs w:val="22"/>
              </w:rPr>
              <w:t>пользоваться  источниками</w:t>
            </w:r>
            <w:proofErr w:type="gramEnd"/>
            <w:r w:rsidR="00F00774" w:rsidRPr="00363C0E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363C0E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22DA5EEE" w14:textId="2E789579" w:rsidR="0022510A" w:rsidRPr="00363C0E" w:rsidRDefault="00F00774" w:rsidP="0022510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 xml:space="preserve">финансово-экономической и статистической информации для сбора, обработки и анализа </w:t>
            </w:r>
            <w:r w:rsidR="0022510A" w:rsidRPr="00363C0E">
              <w:rPr>
                <w:color w:val="000000"/>
                <w:sz w:val="22"/>
                <w:szCs w:val="22"/>
              </w:rPr>
              <w:t>финансовой информации.</w:t>
            </w:r>
          </w:p>
          <w:p w14:paraId="015F40AA" w14:textId="601F6F5C" w:rsidR="006A164A" w:rsidRPr="00363C0E" w:rsidRDefault="006A164A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</w:p>
          <w:p w14:paraId="239C8F57" w14:textId="3A7CB626" w:rsidR="00760D88" w:rsidRDefault="00760D88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5D64A7FE" w14:textId="7D10B003" w:rsidR="00363C0E" w:rsidRDefault="00363C0E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043D6984" w14:textId="382B6C25" w:rsidR="00363C0E" w:rsidRDefault="00363C0E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74E0A360" w14:textId="49D97897" w:rsidR="00363C0E" w:rsidRDefault="00363C0E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36F420A2" w14:textId="77777777" w:rsidR="00363C0E" w:rsidRPr="00363C0E" w:rsidRDefault="00363C0E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5D04C3CA" w14:textId="2DF4CE56" w:rsidR="00F00774" w:rsidRPr="00363C0E" w:rsidRDefault="00943041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363C0E">
              <w:rPr>
                <w:bCs/>
                <w:color w:val="000000"/>
                <w:sz w:val="22"/>
                <w:szCs w:val="22"/>
              </w:rPr>
              <w:t>критерии</w:t>
            </w: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63C0E">
              <w:rPr>
                <w:color w:val="000000"/>
                <w:sz w:val="22"/>
                <w:szCs w:val="22"/>
              </w:rPr>
              <w:t>финансово-экономического состояния объекта, внешней и внутренней среды.</w:t>
            </w:r>
          </w:p>
          <w:p w14:paraId="7D4F23DA" w14:textId="77777777" w:rsidR="0022510A" w:rsidRPr="00363C0E" w:rsidRDefault="006A164A" w:rsidP="0022510A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>Уметь:</w:t>
            </w:r>
            <w:r w:rsidR="00F00774" w:rsidRPr="00363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F00774" w:rsidRPr="00363C0E">
              <w:rPr>
                <w:bCs/>
                <w:color w:val="000000"/>
                <w:sz w:val="22"/>
                <w:szCs w:val="22"/>
              </w:rPr>
              <w:t>выделять и</w:t>
            </w:r>
            <w:r w:rsidR="00F00774" w:rsidRPr="00363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63C0E">
              <w:rPr>
                <w:color w:val="000000"/>
                <w:sz w:val="22"/>
                <w:szCs w:val="22"/>
              </w:rPr>
              <w:t>интерп</w:t>
            </w:r>
            <w:r w:rsidR="00F00774" w:rsidRPr="00363C0E">
              <w:rPr>
                <w:color w:val="000000"/>
                <w:sz w:val="22"/>
                <w:szCs w:val="22"/>
              </w:rPr>
              <w:t xml:space="preserve">ретировать основные изменения финансово-экономическом состояния объекта, внешней и внутренней среды при </w:t>
            </w:r>
            <w:r w:rsidR="0022510A" w:rsidRPr="00363C0E">
              <w:rPr>
                <w:color w:val="000000"/>
                <w:sz w:val="22"/>
                <w:szCs w:val="22"/>
              </w:rPr>
              <w:t>анализе финансовой информации.</w:t>
            </w:r>
          </w:p>
          <w:p w14:paraId="7DC34828" w14:textId="77777777" w:rsidR="00F34899" w:rsidRPr="00363C0E" w:rsidRDefault="00F34899" w:rsidP="00F007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685808BF" w14:textId="1FC3BC4E" w:rsidR="006A164A" w:rsidRPr="00363C0E" w:rsidRDefault="00943041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363C0E">
              <w:rPr>
                <w:bCs/>
                <w:color w:val="000000"/>
                <w:sz w:val="22"/>
                <w:szCs w:val="22"/>
              </w:rPr>
              <w:t xml:space="preserve"> инвестиционные риски.</w:t>
            </w:r>
          </w:p>
          <w:p w14:paraId="79737F88" w14:textId="35461F50" w:rsidR="00F00774" w:rsidRPr="00363C0E" w:rsidRDefault="006A164A" w:rsidP="00F007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363C0E">
              <w:rPr>
                <w:color w:val="000000"/>
                <w:sz w:val="22"/>
                <w:szCs w:val="22"/>
              </w:rPr>
              <w:t xml:space="preserve">оценивать </w:t>
            </w:r>
            <w:r w:rsidR="00F00774" w:rsidRPr="00363C0E">
              <w:rPr>
                <w:color w:val="000000"/>
                <w:sz w:val="22"/>
                <w:szCs w:val="22"/>
              </w:rPr>
              <w:t xml:space="preserve">инвестиционные риски и экономические влияния </w:t>
            </w:r>
            <w:r w:rsidR="00A315E0" w:rsidRPr="00363C0E">
              <w:rPr>
                <w:color w:val="000000"/>
                <w:sz w:val="22"/>
                <w:szCs w:val="22"/>
              </w:rPr>
              <w:t xml:space="preserve">при </w:t>
            </w:r>
            <w:r w:rsidR="0022510A" w:rsidRPr="00363C0E">
              <w:rPr>
                <w:color w:val="000000"/>
                <w:sz w:val="22"/>
                <w:szCs w:val="22"/>
              </w:rPr>
              <w:t>анализе финансовой информации.</w:t>
            </w:r>
          </w:p>
          <w:p w14:paraId="5EF07CAA" w14:textId="77777777" w:rsidR="00F00774" w:rsidRPr="00363C0E" w:rsidRDefault="00F00774" w:rsidP="00F00774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04A64E2A" w14:textId="5DBF1CCB" w:rsidR="006A164A" w:rsidRPr="00363C0E" w:rsidRDefault="006A164A" w:rsidP="00F0077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</w:tr>
      <w:tr w:rsidR="009E2A6B" w:rsidRPr="00363C0E" w14:paraId="1566C212" w14:textId="77777777" w:rsidTr="00363C0E">
        <w:tc>
          <w:tcPr>
            <w:tcW w:w="10882" w:type="dxa"/>
            <w:gridSpan w:val="4"/>
          </w:tcPr>
          <w:p w14:paraId="7F4F0459" w14:textId="58B78D3F" w:rsidR="009E2A6B" w:rsidRPr="00363C0E" w:rsidRDefault="00363C0E" w:rsidP="006A16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с </w:t>
            </w:r>
            <w:r w:rsidR="009E2A6B" w:rsidRPr="00363C0E">
              <w:rPr>
                <w:b/>
                <w:bCs/>
                <w:color w:val="000000"/>
                <w:sz w:val="22"/>
                <w:szCs w:val="22"/>
              </w:rPr>
              <w:t xml:space="preserve">2024 </w:t>
            </w:r>
            <w:proofErr w:type="spellStart"/>
            <w:r w:rsidR="009E2A6B" w:rsidRPr="00363C0E">
              <w:rPr>
                <w:b/>
                <w:bCs/>
                <w:color w:val="000000"/>
                <w:sz w:val="22"/>
                <w:szCs w:val="22"/>
              </w:rPr>
              <w:t>г.п</w:t>
            </w:r>
            <w:proofErr w:type="spellEnd"/>
            <w:r w:rsidR="009E2A6B" w:rsidRPr="00363C0E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 и далее</w:t>
            </w:r>
          </w:p>
        </w:tc>
      </w:tr>
      <w:tr w:rsidR="009E2A6B" w:rsidRPr="00363C0E" w14:paraId="25346BA6" w14:textId="77777777" w:rsidTr="00363C0E">
        <w:tc>
          <w:tcPr>
            <w:tcW w:w="1243" w:type="dxa"/>
          </w:tcPr>
          <w:p w14:paraId="1A85C080" w14:textId="77777777" w:rsidR="009E2A6B" w:rsidRPr="00363C0E" w:rsidRDefault="009E2A6B" w:rsidP="009E2A6B">
            <w:pPr>
              <w:widowControl w:val="0"/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>ПКП-1</w:t>
            </w:r>
          </w:p>
          <w:p w14:paraId="347E3826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93CD40E" w14:textId="5C542068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t>Способность анализировать финансовую информацию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693" w:type="dxa"/>
          </w:tcPr>
          <w:p w14:paraId="028C2A06" w14:textId="17DF9454" w:rsidR="009E2A6B" w:rsidRPr="00363C0E" w:rsidRDefault="009E2A6B" w:rsidP="009E2A6B">
            <w:pPr>
              <w:pStyle w:val="ae"/>
              <w:ind w:left="0" w:firstLine="5"/>
              <w:jc w:val="both"/>
              <w:rPr>
                <w:sz w:val="22"/>
                <w:szCs w:val="22"/>
                <w:lang w:eastAsia="ru-RU"/>
              </w:rPr>
            </w:pPr>
            <w:r w:rsidRPr="00363C0E">
              <w:rPr>
                <w:sz w:val="22"/>
                <w:szCs w:val="22"/>
                <w:lang w:eastAsia="ru-RU"/>
              </w:rPr>
              <w:t>1. Демонстрирует знание нормативно-правового регулирования,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5634D1FD" w14:textId="77777777" w:rsidR="009E2A6B" w:rsidRPr="00363C0E" w:rsidRDefault="009E2A6B" w:rsidP="009E2A6B">
            <w:pPr>
              <w:pStyle w:val="ae"/>
              <w:ind w:left="0" w:firstLine="5"/>
              <w:jc w:val="both"/>
              <w:rPr>
                <w:sz w:val="22"/>
                <w:szCs w:val="22"/>
                <w:lang w:eastAsia="ru-RU"/>
              </w:rPr>
            </w:pPr>
          </w:p>
          <w:p w14:paraId="4368BE63" w14:textId="0CFEBD0E" w:rsidR="009E2A6B" w:rsidRPr="00363C0E" w:rsidRDefault="009E2A6B" w:rsidP="009E2A6B">
            <w:pPr>
              <w:pStyle w:val="ae"/>
              <w:ind w:left="0" w:firstLine="5"/>
              <w:jc w:val="both"/>
              <w:rPr>
                <w:sz w:val="22"/>
                <w:szCs w:val="22"/>
                <w:lang w:eastAsia="ru-RU"/>
              </w:rPr>
            </w:pPr>
            <w:r w:rsidRPr="00363C0E">
              <w:rPr>
                <w:sz w:val="22"/>
                <w:szCs w:val="22"/>
                <w:lang w:eastAsia="ru-RU"/>
              </w:rPr>
              <w:t xml:space="preserve">2.Использует современные методы и технологии сбора, обработки и анализа финансовой информации для формирования прогнозов </w:t>
            </w:r>
            <w:r w:rsidRPr="00363C0E">
              <w:rPr>
                <w:sz w:val="22"/>
                <w:szCs w:val="22"/>
              </w:rPr>
              <w:t>коммерческих, промышленных и экономических условий</w:t>
            </w:r>
            <w:r w:rsidRPr="00363C0E">
              <w:rPr>
                <w:sz w:val="22"/>
                <w:szCs w:val="22"/>
                <w:lang w:eastAsia="ru-RU"/>
              </w:rPr>
              <w:t>.</w:t>
            </w:r>
          </w:p>
          <w:p w14:paraId="5DA01D83" w14:textId="1646D406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lastRenderedPageBreak/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4961" w:type="dxa"/>
          </w:tcPr>
          <w:p w14:paraId="3640B0B0" w14:textId="77777777" w:rsidR="009E2A6B" w:rsidRPr="00363C0E" w:rsidRDefault="009E2A6B" w:rsidP="009E2A6B">
            <w:pPr>
              <w:jc w:val="both"/>
              <w:rPr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Знать: </w:t>
            </w:r>
            <w:r w:rsidRPr="00363C0E">
              <w:rPr>
                <w:bCs/>
                <w:color w:val="000000"/>
                <w:sz w:val="22"/>
                <w:szCs w:val="22"/>
              </w:rPr>
              <w:t>нормативно-правовое регулирование международных стандартов финансовой отчётности.</w:t>
            </w:r>
          </w:p>
          <w:p w14:paraId="6AC726DA" w14:textId="77777777" w:rsidR="009E2A6B" w:rsidRPr="00363C0E" w:rsidRDefault="009E2A6B" w:rsidP="009E2A6B">
            <w:pPr>
              <w:jc w:val="both"/>
              <w:rPr>
                <w:sz w:val="22"/>
                <w:szCs w:val="22"/>
              </w:rPr>
            </w:pPr>
            <w:r w:rsidRPr="00363C0E">
              <w:rPr>
                <w:b/>
                <w:sz w:val="22"/>
                <w:szCs w:val="22"/>
              </w:rPr>
              <w:t xml:space="preserve">Уметь: </w:t>
            </w:r>
            <w:r w:rsidRPr="00363C0E">
              <w:rPr>
                <w:sz w:val="22"/>
                <w:szCs w:val="22"/>
              </w:rPr>
              <w:t>применять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</w:t>
            </w:r>
            <w:r w:rsidRPr="00363C0E">
              <w:rPr>
                <w:bCs/>
                <w:color w:val="000000"/>
                <w:sz w:val="22"/>
                <w:szCs w:val="22"/>
              </w:rPr>
              <w:t xml:space="preserve"> по международным стандартам финансовой отчётности.</w:t>
            </w:r>
          </w:p>
          <w:p w14:paraId="752A6E01" w14:textId="7F9AAD38" w:rsidR="009E2A6B" w:rsidRDefault="009E2A6B" w:rsidP="009E2A6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6BF438D3" w14:textId="7AE6C3B9" w:rsidR="00363C0E" w:rsidRDefault="00363C0E" w:rsidP="009E2A6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01EF8972" w14:textId="0894B31B" w:rsidR="00363C0E" w:rsidRDefault="00363C0E" w:rsidP="009E2A6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4BA7C96E" w14:textId="5BFB6C4D" w:rsidR="00363C0E" w:rsidRDefault="00363C0E" w:rsidP="009E2A6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57769FA9" w14:textId="77777777" w:rsidR="00363C0E" w:rsidRPr="00363C0E" w:rsidRDefault="00363C0E" w:rsidP="009E2A6B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77CB2375" w14:textId="77777777" w:rsidR="009E2A6B" w:rsidRPr="00363C0E" w:rsidRDefault="009E2A6B" w:rsidP="009E2A6B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363C0E">
              <w:rPr>
                <w:sz w:val="22"/>
                <w:szCs w:val="22"/>
              </w:rPr>
              <w:t>современные методы и технологии сбора, обработки и анализа финансовой информации.</w:t>
            </w:r>
          </w:p>
          <w:p w14:paraId="471C2C86" w14:textId="77777777" w:rsidR="009E2A6B" w:rsidRPr="00363C0E" w:rsidRDefault="009E2A6B" w:rsidP="009E2A6B">
            <w:pPr>
              <w:pStyle w:val="ae"/>
              <w:ind w:left="0" w:firstLine="5"/>
              <w:jc w:val="both"/>
              <w:rPr>
                <w:sz w:val="22"/>
                <w:szCs w:val="22"/>
                <w:lang w:eastAsia="ru-RU"/>
              </w:rPr>
            </w:pPr>
            <w:r w:rsidRPr="00363C0E">
              <w:rPr>
                <w:b/>
                <w:sz w:val="22"/>
                <w:szCs w:val="22"/>
              </w:rPr>
              <w:t>Уметь:</w:t>
            </w:r>
            <w:r w:rsidRPr="00363C0E">
              <w:rPr>
                <w:sz w:val="22"/>
                <w:szCs w:val="22"/>
              </w:rPr>
              <w:t xml:space="preserve"> </w:t>
            </w:r>
            <w:r w:rsidRPr="00363C0E">
              <w:rPr>
                <w:sz w:val="22"/>
                <w:szCs w:val="22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363C0E">
              <w:rPr>
                <w:sz w:val="22"/>
                <w:szCs w:val="22"/>
              </w:rPr>
              <w:t>коммерческих, промышленных и экономических условий</w:t>
            </w:r>
            <w:r w:rsidRPr="00363C0E">
              <w:rPr>
                <w:sz w:val="22"/>
                <w:szCs w:val="22"/>
                <w:lang w:eastAsia="ru-RU"/>
              </w:rPr>
              <w:t>.</w:t>
            </w:r>
          </w:p>
          <w:p w14:paraId="50AF2ED9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  <w:highlight w:val="yellow"/>
              </w:rPr>
            </w:pPr>
          </w:p>
          <w:p w14:paraId="6BA5181E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Знать: </w:t>
            </w:r>
            <w:r w:rsidRPr="00363C0E">
              <w:rPr>
                <w:bCs/>
                <w:color w:val="000000"/>
                <w:sz w:val="22"/>
                <w:szCs w:val="22"/>
              </w:rPr>
              <w:t>приемы и методы получения результатов анализа финансовой информации.</w:t>
            </w:r>
          </w:p>
          <w:p w14:paraId="6299112A" w14:textId="379B1635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363C0E">
              <w:rPr>
                <w:bCs/>
                <w:color w:val="000000"/>
                <w:sz w:val="22"/>
                <w:szCs w:val="22"/>
              </w:rPr>
              <w:t xml:space="preserve">применять </w:t>
            </w:r>
            <w:r w:rsidRPr="00363C0E">
              <w:rPr>
                <w:sz w:val="22"/>
                <w:szCs w:val="22"/>
              </w:rPr>
              <w:t>результаты анализа финансовой информации с целью разработки и принятия управленческих решений.</w:t>
            </w:r>
          </w:p>
        </w:tc>
      </w:tr>
      <w:tr w:rsidR="009E2A6B" w:rsidRPr="00363C0E" w14:paraId="5803A0FF" w14:textId="77777777" w:rsidTr="00363C0E">
        <w:tc>
          <w:tcPr>
            <w:tcW w:w="1243" w:type="dxa"/>
          </w:tcPr>
          <w:p w14:paraId="53AFCAE4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lastRenderedPageBreak/>
              <w:t>ПКП-2</w:t>
            </w:r>
          </w:p>
          <w:p w14:paraId="514B713F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</w:tcPr>
          <w:p w14:paraId="5644515B" w14:textId="382BB323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2"/>
                <w:szCs w:val="22"/>
              </w:rPr>
            </w:pPr>
            <w:r w:rsidRPr="00363C0E">
              <w:rPr>
                <w:sz w:val="22"/>
                <w:szCs w:val="22"/>
              </w:rPr>
              <w:t>Способность осуществлять мониторинг экономических, промышленных и корпоративных изменений посредством анализа информации и интерпретировать данные, связанные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693" w:type="dxa"/>
          </w:tcPr>
          <w:p w14:paraId="29D21618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7BA66DEF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</w:p>
          <w:p w14:paraId="3AD45426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7EAD060D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</w:p>
          <w:p w14:paraId="15F1F73D" w14:textId="7EA4179B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firstLine="5"/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4961" w:type="dxa"/>
          </w:tcPr>
          <w:p w14:paraId="782A9BF4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363C0E">
              <w:rPr>
                <w:color w:val="000000"/>
                <w:sz w:val="22"/>
                <w:szCs w:val="22"/>
              </w:rPr>
              <w:t xml:space="preserve"> источники финансово-экономической и статистической информации.</w:t>
            </w:r>
          </w:p>
          <w:p w14:paraId="15ADC938" w14:textId="1EA54FF4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proofErr w:type="gramStart"/>
            <w:r w:rsidRPr="00363C0E">
              <w:rPr>
                <w:bCs/>
                <w:color w:val="000000"/>
                <w:sz w:val="22"/>
                <w:szCs w:val="22"/>
              </w:rPr>
              <w:t>пользоваться  источниками</w:t>
            </w:r>
            <w:proofErr w:type="gramEnd"/>
            <w:r w:rsidRPr="00363C0E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470D1A46" w14:textId="77777777" w:rsidR="009E2A6B" w:rsidRPr="00363C0E" w:rsidRDefault="009E2A6B" w:rsidP="009E2A6B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color w:val="000000"/>
                <w:sz w:val="22"/>
                <w:szCs w:val="22"/>
              </w:rPr>
              <w:t>финансово-экономической и статистической информации для сбора, обработки и анализа финансовой информации.</w:t>
            </w:r>
          </w:p>
          <w:p w14:paraId="4E65F406" w14:textId="77777777" w:rsidR="00363C0E" w:rsidRPr="00363C0E" w:rsidRDefault="00363C0E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7C205F9A" w14:textId="77777777" w:rsidR="00363C0E" w:rsidRPr="00363C0E" w:rsidRDefault="00363C0E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633B4100" w14:textId="7B0058CE" w:rsidR="00363C0E" w:rsidRDefault="00363C0E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575BD8C3" w14:textId="7B358790" w:rsidR="00363C0E" w:rsidRDefault="00363C0E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4F9E8FA1" w14:textId="77777777" w:rsidR="00363C0E" w:rsidRPr="00363C0E" w:rsidRDefault="00363C0E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4C44A559" w14:textId="77777777" w:rsidR="00363C0E" w:rsidRPr="00363C0E" w:rsidRDefault="00363C0E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14:paraId="20E634CF" w14:textId="300D310C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Знать: </w:t>
            </w:r>
            <w:r w:rsidRPr="00363C0E">
              <w:rPr>
                <w:bCs/>
                <w:color w:val="000000"/>
                <w:sz w:val="22"/>
                <w:szCs w:val="22"/>
              </w:rPr>
              <w:t>критерии</w:t>
            </w: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63C0E">
              <w:rPr>
                <w:color w:val="000000"/>
                <w:sz w:val="22"/>
                <w:szCs w:val="22"/>
              </w:rPr>
              <w:t>финансово-экономического состояния объекта, внешней и внутренней среды.</w:t>
            </w:r>
          </w:p>
          <w:p w14:paraId="3A84B999" w14:textId="77777777" w:rsidR="009E2A6B" w:rsidRPr="00363C0E" w:rsidRDefault="009E2A6B" w:rsidP="009E2A6B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363C0E">
              <w:rPr>
                <w:bCs/>
                <w:color w:val="000000"/>
                <w:sz w:val="22"/>
                <w:szCs w:val="22"/>
              </w:rPr>
              <w:t>выделять и</w:t>
            </w: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63C0E">
              <w:rPr>
                <w:color w:val="000000"/>
                <w:sz w:val="22"/>
                <w:szCs w:val="22"/>
              </w:rPr>
              <w:t>интерпретировать основные изменения финансово-экономическом состояния объекта, внешней и внутренней среды при анализе финансовой информации.</w:t>
            </w:r>
          </w:p>
          <w:p w14:paraId="10D0F89A" w14:textId="77777777" w:rsidR="009E2A6B" w:rsidRPr="00363C0E" w:rsidRDefault="009E2A6B" w:rsidP="009E2A6B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  <w:p w14:paraId="3BDDF381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>Знать:</w:t>
            </w:r>
            <w:r w:rsidRPr="00363C0E">
              <w:rPr>
                <w:bCs/>
                <w:color w:val="000000"/>
                <w:sz w:val="22"/>
                <w:szCs w:val="22"/>
              </w:rPr>
              <w:t xml:space="preserve"> инвестиционные риски.</w:t>
            </w:r>
          </w:p>
          <w:p w14:paraId="64468F5E" w14:textId="58C1C68F" w:rsidR="009E2A6B" w:rsidRPr="00363C0E" w:rsidRDefault="009E2A6B" w:rsidP="009E2A6B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sz w:val="22"/>
                <w:szCs w:val="22"/>
                <w:highlight w:val="yellow"/>
              </w:rPr>
            </w:pPr>
            <w:r w:rsidRPr="00363C0E">
              <w:rPr>
                <w:b/>
                <w:bCs/>
                <w:color w:val="000000"/>
                <w:sz w:val="22"/>
                <w:szCs w:val="22"/>
              </w:rPr>
              <w:t xml:space="preserve">Уметь: </w:t>
            </w:r>
            <w:r w:rsidRPr="00363C0E">
              <w:rPr>
                <w:color w:val="000000"/>
                <w:sz w:val="22"/>
                <w:szCs w:val="22"/>
              </w:rPr>
              <w:t>оценивать инвестиционные риски и экономические влияния при анализе финансовой информации.</w:t>
            </w:r>
          </w:p>
          <w:p w14:paraId="7EA69734" w14:textId="77777777" w:rsidR="009E2A6B" w:rsidRPr="00363C0E" w:rsidRDefault="009E2A6B" w:rsidP="009E2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42B01AF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highlight w:val="yellow"/>
        </w:rPr>
      </w:pPr>
    </w:p>
    <w:p w14:paraId="10EC8B64" w14:textId="77777777" w:rsidR="005E6B27" w:rsidRPr="0054070F" w:rsidRDefault="005248AA">
      <w:pPr>
        <w:pStyle w:val="2"/>
        <w:ind w:firstLine="426"/>
        <w:rPr>
          <w:sz w:val="28"/>
          <w:szCs w:val="28"/>
        </w:rPr>
      </w:pPr>
      <w:bookmarkStart w:id="5" w:name="_2et92p0" w:colFirst="0" w:colLast="0"/>
      <w:bookmarkStart w:id="6" w:name="_Toc132289581"/>
      <w:bookmarkEnd w:id="5"/>
      <w:r w:rsidRPr="0054070F">
        <w:rPr>
          <w:sz w:val="28"/>
          <w:szCs w:val="28"/>
        </w:rPr>
        <w:t>3. Место дисциплины в структуре образовательной программы</w:t>
      </w:r>
      <w:bookmarkEnd w:id="6"/>
    </w:p>
    <w:p w14:paraId="5DAC359F" w14:textId="77777777" w:rsidR="005E6B27" w:rsidRPr="0054070F" w:rsidRDefault="005E6B27"/>
    <w:p w14:paraId="3291FABE" w14:textId="6BE2BA18" w:rsidR="005E6B27" w:rsidRPr="0054070F" w:rsidRDefault="005248AA" w:rsidP="00E433D3">
      <w:pPr>
        <w:jc w:val="both"/>
        <w:rPr>
          <w:color w:val="000000"/>
          <w:sz w:val="24"/>
          <w:szCs w:val="24"/>
        </w:rPr>
      </w:pPr>
      <w:r w:rsidRPr="0054070F">
        <w:rPr>
          <w:color w:val="000000"/>
          <w:sz w:val="28"/>
          <w:szCs w:val="28"/>
        </w:rPr>
        <w:t>Дисциплина «</w:t>
      </w:r>
      <w:r w:rsidR="0054070F" w:rsidRPr="0054070F">
        <w:rPr>
          <w:sz w:val="28"/>
          <w:szCs w:val="28"/>
        </w:rPr>
        <w:t>Международные стандарты финансовой отчётности</w:t>
      </w:r>
      <w:r w:rsidRPr="0054070F">
        <w:rPr>
          <w:color w:val="000000"/>
          <w:sz w:val="28"/>
          <w:szCs w:val="28"/>
        </w:rPr>
        <w:t xml:space="preserve">» относится к </w:t>
      </w:r>
      <w:r w:rsidR="004136B4" w:rsidRPr="0054070F">
        <w:rPr>
          <w:color w:val="000000"/>
          <w:sz w:val="28"/>
          <w:szCs w:val="28"/>
        </w:rPr>
        <w:t>части, формируемой участниками образовательных отношений</w:t>
      </w:r>
      <w:r w:rsidRPr="0054070F">
        <w:rPr>
          <w:color w:val="000000"/>
          <w:sz w:val="28"/>
          <w:szCs w:val="28"/>
        </w:rPr>
        <w:t xml:space="preserve"> образовательной программы </w:t>
      </w:r>
      <w:r w:rsidR="000950FC" w:rsidRPr="0054070F">
        <w:rPr>
          <w:color w:val="000000"/>
          <w:sz w:val="28"/>
          <w:szCs w:val="28"/>
        </w:rPr>
        <w:t>«Финансы и анализ данных»</w:t>
      </w:r>
      <w:r w:rsidR="00363C0E">
        <w:rPr>
          <w:color w:val="000000"/>
          <w:sz w:val="28"/>
          <w:szCs w:val="28"/>
        </w:rPr>
        <w:t>.</w:t>
      </w:r>
    </w:p>
    <w:p w14:paraId="254D06AB" w14:textId="77777777" w:rsidR="005E6B27" w:rsidRPr="0054070F" w:rsidRDefault="005248AA">
      <w:pPr>
        <w:pStyle w:val="2"/>
        <w:ind w:firstLine="426"/>
        <w:jc w:val="both"/>
        <w:rPr>
          <w:sz w:val="28"/>
          <w:szCs w:val="28"/>
        </w:rPr>
      </w:pPr>
      <w:bookmarkStart w:id="7" w:name="_tyjcwt" w:colFirst="0" w:colLast="0"/>
      <w:bookmarkStart w:id="8" w:name="_Toc132289582"/>
      <w:bookmarkEnd w:id="7"/>
      <w:r w:rsidRPr="0054070F"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17059814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2805A33" w14:textId="79C79693" w:rsidR="005E6B27" w:rsidRPr="0054070F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 w:rsidRPr="0054070F"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:rsidRPr="0054070F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color w:val="000000"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2B778B75" w:rsidR="005E6B27" w:rsidRPr="0054070F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color w:val="000000"/>
                <w:sz w:val="24"/>
                <w:szCs w:val="24"/>
              </w:rPr>
              <w:t>Семестр</w:t>
            </w:r>
            <w:r w:rsidR="005248AA" w:rsidRPr="0054070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C26F35">
              <w:rPr>
                <w:b/>
                <w:color w:val="000000"/>
                <w:sz w:val="24"/>
                <w:szCs w:val="24"/>
              </w:rPr>
              <w:t>7</w:t>
            </w:r>
          </w:p>
          <w:p w14:paraId="228714EE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:rsidRPr="0054070F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5BDAEA87" w:rsidR="005E6B27" w:rsidRPr="0054070F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i/>
                <w:color w:val="000000"/>
                <w:sz w:val="24"/>
                <w:szCs w:val="24"/>
              </w:rPr>
              <w:t>3</w:t>
            </w:r>
            <w:r w:rsidR="005248AA" w:rsidRPr="0054070F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 w:rsidRPr="0054070F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 w:rsidRPr="0054070F">
              <w:rPr>
                <w:b/>
                <w:i/>
                <w:color w:val="000000"/>
                <w:sz w:val="24"/>
                <w:szCs w:val="24"/>
              </w:rPr>
              <w:t>./</w:t>
            </w:r>
            <w:r w:rsidRPr="0054070F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420" w:type="dxa"/>
          </w:tcPr>
          <w:p w14:paraId="522A1389" w14:textId="17A0CFEF" w:rsidR="005E6B27" w:rsidRPr="0054070F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E6B27" w:rsidRPr="0054070F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2A9AA749" w:rsidR="005E6B27" w:rsidRPr="0054070F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0" w:type="dxa"/>
          </w:tcPr>
          <w:p w14:paraId="1184E57D" w14:textId="07F5F7B8" w:rsidR="005E6B27" w:rsidRPr="0054070F" w:rsidRDefault="00F06DC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color w:val="000000"/>
                <w:sz w:val="24"/>
                <w:szCs w:val="24"/>
              </w:rPr>
              <w:t>34</w:t>
            </w:r>
          </w:p>
        </w:tc>
      </w:tr>
      <w:tr w:rsidR="005E6B27" w:rsidRPr="0054070F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429ED2B9" w:rsidR="005E6B27" w:rsidRPr="0054070F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54070F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2D6F4F71" w14:textId="3A809C5F" w:rsidR="005E6B27" w:rsidRPr="0054070F" w:rsidRDefault="00F8090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color w:val="000000"/>
                <w:sz w:val="24"/>
                <w:szCs w:val="24"/>
              </w:rPr>
              <w:t>1</w:t>
            </w:r>
            <w:r w:rsidR="009C1B5A" w:rsidRPr="0054070F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54070F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34A451A5" w:rsidR="005E6B27" w:rsidRPr="0054070F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color w:val="000000"/>
                <w:sz w:val="24"/>
                <w:szCs w:val="24"/>
              </w:rPr>
              <w:t>2</w:t>
            </w:r>
            <w:r w:rsidR="00F06DCB" w:rsidRPr="0054070F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0C714631" w14:textId="1B5D7968" w:rsidR="005E6B27" w:rsidRPr="0054070F" w:rsidRDefault="009C1B5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color w:val="000000"/>
                <w:sz w:val="24"/>
                <w:szCs w:val="24"/>
              </w:rPr>
              <w:t>2</w:t>
            </w:r>
            <w:r w:rsidR="00F06DCB" w:rsidRPr="0054070F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:rsidRPr="0054070F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07A31015" w:rsidR="005E6B27" w:rsidRPr="0054070F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  <w:tc>
          <w:tcPr>
            <w:tcW w:w="2420" w:type="dxa"/>
          </w:tcPr>
          <w:p w14:paraId="0549C884" w14:textId="38DFCB1A" w:rsidR="005E6B27" w:rsidRPr="0054070F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b/>
                <w:i/>
                <w:color w:val="000000"/>
                <w:sz w:val="24"/>
                <w:szCs w:val="24"/>
              </w:rPr>
              <w:t>74</w:t>
            </w:r>
          </w:p>
        </w:tc>
      </w:tr>
      <w:tr w:rsidR="005E6B27" w:rsidRPr="0054070F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4070F"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5ABC04D5" w:rsidR="005E6B27" w:rsidRPr="0054070F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sz w:val="24"/>
                <w:szCs w:val="24"/>
              </w:rPr>
              <w:t>контрольная</w:t>
            </w:r>
            <w:r w:rsidR="00F06DCB" w:rsidRPr="0054070F">
              <w:rPr>
                <w:i/>
                <w:sz w:val="24"/>
                <w:szCs w:val="24"/>
              </w:rPr>
              <w:t xml:space="preserve"> </w:t>
            </w:r>
            <w:r w:rsidR="005248AA" w:rsidRPr="0054070F">
              <w:rPr>
                <w:i/>
                <w:sz w:val="24"/>
                <w:szCs w:val="24"/>
              </w:rPr>
              <w:t>работа</w:t>
            </w:r>
          </w:p>
        </w:tc>
        <w:tc>
          <w:tcPr>
            <w:tcW w:w="2420" w:type="dxa"/>
          </w:tcPr>
          <w:p w14:paraId="22A19C7E" w14:textId="498D32EF" w:rsidR="005E6B27" w:rsidRPr="0054070F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sz w:val="24"/>
                <w:szCs w:val="24"/>
              </w:rPr>
              <w:t xml:space="preserve">контрольная </w:t>
            </w:r>
            <w:r w:rsidR="00F06DCB" w:rsidRPr="0054070F">
              <w:rPr>
                <w:i/>
                <w:sz w:val="24"/>
                <w:szCs w:val="24"/>
              </w:rPr>
              <w:t>работа</w:t>
            </w:r>
          </w:p>
        </w:tc>
      </w:tr>
      <w:tr w:rsidR="005E6B27" w:rsidRPr="0054070F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54070F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75C25416" w:rsidR="005E6B27" w:rsidRPr="0054070F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color w:val="000000"/>
                <w:sz w:val="24"/>
                <w:szCs w:val="24"/>
              </w:rPr>
              <w:t>зачёт</w:t>
            </w:r>
            <w:r w:rsidR="005248AA" w:rsidRPr="0054070F">
              <w:rPr>
                <w:i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420" w:type="dxa"/>
          </w:tcPr>
          <w:p w14:paraId="223D2DA6" w14:textId="4376CECA" w:rsidR="005E6B27" w:rsidRPr="0054070F" w:rsidRDefault="005407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54070F">
              <w:rPr>
                <w:i/>
                <w:color w:val="000000"/>
                <w:sz w:val="24"/>
                <w:szCs w:val="24"/>
              </w:rPr>
              <w:t>зачёт</w:t>
            </w:r>
            <w:r w:rsidR="005248AA" w:rsidRPr="0054070F">
              <w:rPr>
                <w:i/>
                <w:color w:val="000000"/>
                <w:sz w:val="24"/>
                <w:szCs w:val="24"/>
              </w:rPr>
              <w:t xml:space="preserve">    </w:t>
            </w:r>
          </w:p>
        </w:tc>
      </w:tr>
    </w:tbl>
    <w:p w14:paraId="2F84D10C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14:paraId="155488DC" w14:textId="77777777" w:rsidR="005E6B27" w:rsidRPr="00823E13" w:rsidRDefault="005248AA">
      <w:pPr>
        <w:pStyle w:val="2"/>
        <w:ind w:firstLine="426"/>
        <w:rPr>
          <w:sz w:val="28"/>
          <w:szCs w:val="28"/>
        </w:rPr>
      </w:pPr>
      <w:bookmarkStart w:id="9" w:name="_3dy6vkm" w:colFirst="0" w:colLast="0"/>
      <w:bookmarkStart w:id="10" w:name="_Toc132289583"/>
      <w:bookmarkEnd w:id="9"/>
      <w:r w:rsidRPr="00823E13"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14:paraId="67132F0B" w14:textId="77777777" w:rsidR="005E6B27" w:rsidRPr="00823E13" w:rsidRDefault="005248AA">
      <w:pPr>
        <w:pStyle w:val="3"/>
        <w:jc w:val="center"/>
      </w:pPr>
      <w:bookmarkStart w:id="11" w:name="_1t3h5sf" w:colFirst="0" w:colLast="0"/>
      <w:bookmarkStart w:id="12" w:name="_Toc132289584"/>
      <w:bookmarkEnd w:id="11"/>
      <w:r w:rsidRPr="00823E13">
        <w:t>5.1. Содержание дисциплины</w:t>
      </w:r>
      <w:bookmarkEnd w:id="12"/>
    </w:p>
    <w:p w14:paraId="7033EBD5" w14:textId="77777777" w:rsidR="005A10FC" w:rsidRPr="0054070F" w:rsidRDefault="005A10FC" w:rsidP="005A10FC">
      <w:pPr>
        <w:rPr>
          <w:highlight w:val="yellow"/>
        </w:rPr>
      </w:pPr>
    </w:p>
    <w:p w14:paraId="5786052B" w14:textId="4B0496B3" w:rsidR="00823E13" w:rsidRDefault="005248AA" w:rsidP="00C26F35">
      <w:pPr>
        <w:rPr>
          <w:b/>
          <w:bCs/>
          <w:sz w:val="28"/>
          <w:szCs w:val="28"/>
        </w:rPr>
      </w:pPr>
      <w:r w:rsidRPr="00C26F35">
        <w:rPr>
          <w:b/>
          <w:bCs/>
          <w:sz w:val="28"/>
          <w:szCs w:val="28"/>
        </w:rPr>
        <w:t xml:space="preserve">Тема 1. </w:t>
      </w:r>
      <w:r w:rsidR="00823E13" w:rsidRPr="00C26F35">
        <w:rPr>
          <w:b/>
          <w:bCs/>
          <w:sz w:val="28"/>
          <w:szCs w:val="28"/>
        </w:rPr>
        <w:t>Международные стандарты финансовой отчетности: их роль и назначение, концептуальные основы построения.</w:t>
      </w:r>
    </w:p>
    <w:p w14:paraId="5045A53C" w14:textId="77777777" w:rsidR="00C26F35" w:rsidRPr="00C26F35" w:rsidRDefault="00C26F35" w:rsidP="00C26F35">
      <w:pPr>
        <w:rPr>
          <w:b/>
          <w:bCs/>
          <w:sz w:val="28"/>
          <w:szCs w:val="28"/>
        </w:rPr>
      </w:pPr>
    </w:p>
    <w:p w14:paraId="2C5F74BC" w14:textId="722CC507" w:rsidR="00F50489" w:rsidRPr="00823E13" w:rsidRDefault="00823E13" w:rsidP="00823E1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  <w:highlight w:val="yellow"/>
        </w:rPr>
      </w:pPr>
      <w:r w:rsidRPr="00823E13">
        <w:rPr>
          <w:sz w:val="28"/>
          <w:szCs w:val="28"/>
          <w:shd w:val="clear" w:color="auto" w:fill="FFFFFF"/>
        </w:rPr>
        <w:t xml:space="preserve">Назначение и роль международных стандартов финансовой отчетности. Основные модели бухгалтерского учета, используемые в различных странах. Порядок разработки и утверждения международных стандартов финансовой отчетности. Применение международных стандартов финансовой отчетности в России. Концептуальные основы построения международных стандартов финансовой отчетности. Международные законодательные источники. </w:t>
      </w:r>
    </w:p>
    <w:p w14:paraId="10FDB5CB" w14:textId="77777777" w:rsidR="005A10FC" w:rsidRPr="0054070F" w:rsidRDefault="005A10FC" w:rsidP="00F5048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8"/>
          <w:szCs w:val="28"/>
          <w:highlight w:val="yellow"/>
        </w:rPr>
      </w:pPr>
    </w:p>
    <w:p w14:paraId="68579651" w14:textId="0E93555F" w:rsidR="00161154" w:rsidRDefault="00B40F61" w:rsidP="00161154">
      <w:pPr>
        <w:shd w:val="clear" w:color="auto" w:fill="FFFFFF"/>
        <w:rPr>
          <w:color w:val="1A1A1A"/>
          <w:sz w:val="28"/>
          <w:szCs w:val="28"/>
        </w:rPr>
      </w:pPr>
      <w:r w:rsidRPr="00823E13">
        <w:rPr>
          <w:b/>
          <w:bCs/>
          <w:sz w:val="28"/>
          <w:szCs w:val="28"/>
        </w:rPr>
        <w:t>Тема 2</w:t>
      </w:r>
      <w:r w:rsidR="00744C85" w:rsidRPr="00823E13">
        <w:rPr>
          <w:b/>
          <w:bCs/>
          <w:sz w:val="28"/>
          <w:szCs w:val="28"/>
        </w:rPr>
        <w:t xml:space="preserve">. </w:t>
      </w:r>
      <w:r w:rsidR="00161154" w:rsidRPr="00C26F35">
        <w:rPr>
          <w:b/>
          <w:bCs/>
          <w:color w:val="1A1A1A"/>
          <w:sz w:val="28"/>
          <w:szCs w:val="28"/>
        </w:rPr>
        <w:t>Содержание стандартов финансовой отчетности.</w:t>
      </w:r>
    </w:p>
    <w:p w14:paraId="400D0F5E" w14:textId="77777777" w:rsidR="00161154" w:rsidRPr="00161154" w:rsidRDefault="00161154" w:rsidP="00161154">
      <w:pPr>
        <w:shd w:val="clear" w:color="auto" w:fill="FFFFFF"/>
        <w:rPr>
          <w:color w:val="1A1A1A"/>
          <w:sz w:val="28"/>
          <w:szCs w:val="28"/>
        </w:rPr>
      </w:pPr>
    </w:p>
    <w:p w14:paraId="6C85E60D" w14:textId="6F7F433A" w:rsidR="00161154" w:rsidRPr="00161154" w:rsidRDefault="00161154" w:rsidP="00161154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r w:rsidRPr="00161154">
        <w:rPr>
          <w:sz w:val="28"/>
          <w:szCs w:val="28"/>
        </w:rPr>
        <w:t>Общие подходы к подготовке и представлению финансовых отчетов Элементы финансовой отчетности. Критерии существенности. Оценка элементов финансовой отчетности. МСФО 1 «Представление финансовой отчетности». Требования и условия составления финансовой отчетности. Структура и содержание финансовой отчетности. Отчет о прибыли или убытке и прочем совокупном доходе. Отчет об изменениях в капитале. Примечания</w:t>
      </w:r>
      <w:r w:rsidRPr="00161154">
        <w:rPr>
          <w:sz w:val="28"/>
          <w:szCs w:val="28"/>
          <w:highlight w:val="white"/>
        </w:rPr>
        <w:t xml:space="preserve"> к финансовой отчётности.</w:t>
      </w:r>
    </w:p>
    <w:p w14:paraId="39574EF4" w14:textId="77777777" w:rsidR="00F50489" w:rsidRPr="0054070F" w:rsidRDefault="00F50489" w:rsidP="000A229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  <w:highlight w:val="yellow"/>
        </w:rPr>
      </w:pPr>
    </w:p>
    <w:p w14:paraId="471C501B" w14:textId="783591E4" w:rsidR="00185BC6" w:rsidRPr="00C26F35" w:rsidRDefault="008A5722" w:rsidP="00185BC6">
      <w:pPr>
        <w:shd w:val="clear" w:color="auto" w:fill="FFFFFF"/>
        <w:rPr>
          <w:b/>
          <w:bCs/>
          <w:color w:val="1A1A1A"/>
          <w:sz w:val="28"/>
          <w:szCs w:val="28"/>
        </w:rPr>
      </w:pPr>
      <w:r w:rsidRPr="00161154">
        <w:rPr>
          <w:b/>
          <w:bCs/>
          <w:color w:val="000000"/>
          <w:sz w:val="28"/>
          <w:szCs w:val="28"/>
        </w:rPr>
        <w:lastRenderedPageBreak/>
        <w:t>Тема 3</w:t>
      </w:r>
      <w:r w:rsidR="0084196D" w:rsidRPr="00C26F35">
        <w:rPr>
          <w:b/>
          <w:bCs/>
          <w:color w:val="000000"/>
          <w:sz w:val="28"/>
          <w:szCs w:val="28"/>
        </w:rPr>
        <w:t>.</w:t>
      </w:r>
      <w:r w:rsidR="00161154" w:rsidRPr="00C26F35">
        <w:rPr>
          <w:b/>
          <w:bCs/>
          <w:color w:val="000000"/>
          <w:sz w:val="28"/>
          <w:szCs w:val="28"/>
        </w:rPr>
        <w:t xml:space="preserve"> </w:t>
      </w:r>
      <w:r w:rsidR="00185BC6" w:rsidRPr="00C26F35">
        <w:rPr>
          <w:b/>
          <w:bCs/>
          <w:color w:val="1A1A1A"/>
          <w:sz w:val="28"/>
          <w:szCs w:val="28"/>
        </w:rPr>
        <w:t>Представление финансовой отчетности и дополнительное раскрытие информации.</w:t>
      </w:r>
    </w:p>
    <w:p w14:paraId="54FA4AF7" w14:textId="77777777" w:rsidR="00185BC6" w:rsidRPr="00185BC6" w:rsidRDefault="00185BC6" w:rsidP="00185BC6">
      <w:pPr>
        <w:shd w:val="clear" w:color="auto" w:fill="FFFFFF"/>
        <w:rPr>
          <w:color w:val="1A1A1A"/>
          <w:sz w:val="28"/>
          <w:szCs w:val="28"/>
        </w:rPr>
      </w:pPr>
    </w:p>
    <w:p w14:paraId="579BC480" w14:textId="01E7E94A" w:rsidR="00185BC6" w:rsidRPr="00185BC6" w:rsidRDefault="00185BC6" w:rsidP="00C26F35">
      <w:pPr>
        <w:shd w:val="clear" w:color="auto" w:fill="FFFFFF"/>
        <w:spacing w:line="360" w:lineRule="auto"/>
        <w:ind w:firstLine="720"/>
        <w:jc w:val="both"/>
        <w:rPr>
          <w:color w:val="1A1A1A"/>
          <w:sz w:val="28"/>
          <w:szCs w:val="28"/>
        </w:rPr>
      </w:pPr>
      <w:r w:rsidRPr="00185BC6">
        <w:rPr>
          <w:color w:val="1A1A1A"/>
          <w:sz w:val="28"/>
          <w:szCs w:val="28"/>
        </w:rPr>
        <w:t>Представление отчета о финансовом положении, отчета о прибылях и убытках и прочем совокупном доходе и отчета об изменениях в капитале, отчета о движении денежных средств. События после окончания отчётного периода.</w:t>
      </w:r>
      <w:r w:rsidR="00C26F35">
        <w:rPr>
          <w:color w:val="1A1A1A"/>
          <w:sz w:val="28"/>
          <w:szCs w:val="28"/>
        </w:rPr>
        <w:t xml:space="preserve"> </w:t>
      </w:r>
      <w:r w:rsidRPr="00185BC6">
        <w:rPr>
          <w:color w:val="1A1A1A"/>
          <w:sz w:val="28"/>
          <w:szCs w:val="28"/>
        </w:rPr>
        <w:t>Учетные политики, изменения в бухгалтерских оценках и ошибки. Раскрытие информации о связанных сторон. Операционные сегменты.</w:t>
      </w:r>
    </w:p>
    <w:p w14:paraId="1DA72473" w14:textId="77777777" w:rsidR="005E6B27" w:rsidRPr="00FC7F78" w:rsidRDefault="005248AA" w:rsidP="009E2A6B">
      <w:pPr>
        <w:pStyle w:val="3"/>
        <w:spacing w:line="360" w:lineRule="auto"/>
        <w:jc w:val="center"/>
      </w:pPr>
      <w:bookmarkStart w:id="13" w:name="_Toc132289585"/>
      <w:r w:rsidRPr="00FC7F78">
        <w:t xml:space="preserve">5.2. </w:t>
      </w:r>
      <w:proofErr w:type="spellStart"/>
      <w:r w:rsidRPr="00FC7F78">
        <w:t>Учебно</w:t>
      </w:r>
      <w:proofErr w:type="spellEnd"/>
      <w:r w:rsidRPr="00FC7F78">
        <w:t xml:space="preserve"> – тематический план</w:t>
      </w:r>
      <w:bookmarkEnd w:id="13"/>
    </w:p>
    <w:p w14:paraId="711CFC53" w14:textId="77777777" w:rsidR="005E6B27" w:rsidRPr="00FC7F7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 w:rsidRPr="00FC7F78">
        <w:rPr>
          <w:color w:val="000000"/>
          <w:sz w:val="28"/>
          <w:szCs w:val="28"/>
        </w:rPr>
        <w:t>Таблица 5.1</w:t>
      </w:r>
    </w:p>
    <w:tbl>
      <w:tblPr>
        <w:tblStyle w:val="a8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1383"/>
        <w:gridCol w:w="2410"/>
      </w:tblGrid>
      <w:tr w:rsidR="005E6B27" w:rsidRPr="00FC7F78" w14:paraId="6DCC4E6F" w14:textId="77777777" w:rsidTr="00363C0E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№</w:t>
            </w:r>
          </w:p>
          <w:p w14:paraId="722533A1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C7F78">
              <w:rPr>
                <w:color w:val="000000"/>
                <w:sz w:val="24"/>
                <w:szCs w:val="24"/>
              </w:rPr>
              <w:t>пп</w:t>
            </w:r>
            <w:proofErr w:type="spellEnd"/>
            <w:r w:rsidRPr="00FC7F7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FC7F78"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4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4" w:name="_2s8eyo1" w:colFirst="0" w:colLast="0"/>
            <w:bookmarkEnd w:id="14"/>
            <w:r w:rsidRPr="00FC7F78"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:rsidRPr="00FC7F78" w14:paraId="3E52B57F" w14:textId="77777777" w:rsidTr="00363C0E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:rsidRPr="00FC7F78" w14:paraId="167D97F9" w14:textId="77777777" w:rsidTr="00363C0E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 w:rsidRPr="00FC7F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:rsidRPr="00FC7F78" w14:paraId="1D91B51C" w14:textId="77777777" w:rsidTr="00363C0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083C" w14:textId="3B18CEB0" w:rsidR="005E6B27" w:rsidRPr="00FC7F78" w:rsidRDefault="005A10FC" w:rsidP="00FC7F78">
            <w:pP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 xml:space="preserve">Тема 1. </w:t>
            </w:r>
            <w:r w:rsidR="00AB01BA" w:rsidRPr="00AB01BA">
              <w:rPr>
                <w:bCs/>
                <w:sz w:val="22"/>
                <w:szCs w:val="22"/>
              </w:rPr>
              <w:t>Международные стандарты финансовой отчетности: их роль и назначение, концептуальные основы построения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50B877BE" w:rsidR="005E6B27" w:rsidRPr="00FC7F78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03231442" w:rsidR="005E6B27" w:rsidRPr="00FC7F78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67E641F6" w:rsidR="005E6B27" w:rsidRPr="00FC7F78" w:rsidRDefault="008723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4B985D69" w:rsidR="005E6B27" w:rsidRPr="00FC7F78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67B9C001" w:rsidR="005E6B27" w:rsidRPr="00FC7F78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 устный опрос;</w:t>
            </w:r>
          </w:p>
          <w:p w14:paraId="580970A1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7D32B68A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:rsidRPr="00FC7F78" w14:paraId="7C6E56C2" w14:textId="77777777" w:rsidTr="00363C0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E6C6" w14:textId="77777777" w:rsidR="005E6B27" w:rsidRDefault="005A10FC" w:rsidP="00FC7F78">
            <w:pPr>
              <w:rPr>
                <w:sz w:val="24"/>
                <w:szCs w:val="24"/>
              </w:rPr>
            </w:pPr>
            <w:r w:rsidRPr="00FC7F78">
              <w:rPr>
                <w:sz w:val="24"/>
                <w:szCs w:val="24"/>
              </w:rPr>
              <w:t xml:space="preserve">Тема 2. </w:t>
            </w:r>
          </w:p>
          <w:p w14:paraId="4A122029" w14:textId="24FD4791" w:rsidR="00AB01BA" w:rsidRPr="00AB01BA" w:rsidRDefault="00AB01BA" w:rsidP="00FC7F78">
            <w:pPr>
              <w:rPr>
                <w:color w:val="000000"/>
                <w:sz w:val="22"/>
                <w:szCs w:val="22"/>
              </w:rPr>
            </w:pPr>
            <w:r w:rsidRPr="00AB01BA">
              <w:rPr>
                <w:color w:val="1A1A1A"/>
                <w:sz w:val="22"/>
                <w:szCs w:val="22"/>
              </w:rPr>
              <w:t>Содержание стандартов финансовой отчетности.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58AA4201" w:rsidR="005E6B27" w:rsidRPr="00FC7F78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47DFA885" w:rsidR="005E6B27" w:rsidRPr="00FC7F78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1</w:t>
            </w:r>
            <w:r w:rsidR="00D43349" w:rsidRPr="00FC7F7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1FEC8910" w:rsidR="005E6B27" w:rsidRPr="00FC7F78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2CF7DFB8" w:rsidR="005E6B27" w:rsidRPr="00FC7F78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15125490" w:rsidR="005E6B27" w:rsidRPr="00FC7F78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0A0A54F6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 устный опрос;</w:t>
            </w:r>
          </w:p>
          <w:p w14:paraId="496A2A92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08F00EA4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:rsidRPr="00FC7F78" w14:paraId="48B46B0D" w14:textId="77777777" w:rsidTr="00363C0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F70B" w14:textId="77777777" w:rsidR="005E6B27" w:rsidRDefault="005A10FC" w:rsidP="00FC7F78">
            <w:pP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 xml:space="preserve">Тема 3. </w:t>
            </w:r>
          </w:p>
          <w:p w14:paraId="6BF00051" w14:textId="77777777" w:rsidR="00AB01BA" w:rsidRPr="00AB01BA" w:rsidRDefault="00AB01BA" w:rsidP="00AB01BA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AB01BA">
              <w:rPr>
                <w:color w:val="1A1A1A"/>
                <w:sz w:val="22"/>
                <w:szCs w:val="22"/>
              </w:rPr>
              <w:t>Представление финансовой отчетности и дополнительное раскрытие информации.</w:t>
            </w:r>
          </w:p>
          <w:p w14:paraId="07863434" w14:textId="452193A2" w:rsidR="00AB01BA" w:rsidRPr="00FC7F78" w:rsidRDefault="00AB01BA" w:rsidP="00FC7F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46B2A160" w:rsidR="005E6B27" w:rsidRPr="00FC7F78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3B67E805" w:rsidR="005E6B27" w:rsidRPr="00FC7F78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1</w:t>
            </w:r>
            <w:r w:rsidR="00D43349" w:rsidRPr="00FC7F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18571557" w:rsidR="005E6B27" w:rsidRPr="00FC7F78" w:rsidRDefault="002B04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4057FA3E" w:rsidR="005E6B27" w:rsidRPr="00FC7F78" w:rsidRDefault="00AC62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76BAEBD3" w:rsidR="005E6B27" w:rsidRPr="00FC7F78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34</w:t>
            </w:r>
            <w:r w:rsidR="005248AA" w:rsidRPr="00FC7F78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 устный опрос;</w:t>
            </w:r>
          </w:p>
          <w:p w14:paraId="3E6C56A9" w14:textId="77777777" w:rsidR="005E6B27" w:rsidRPr="00FC7F78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5D455AAC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:rsidRPr="00FC7F78" w14:paraId="77C654C5" w14:textId="77777777" w:rsidTr="00363C0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4F01B69F" w:rsidR="005E6B27" w:rsidRPr="00FC7F78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6644BDBC" w:rsidR="005E6B27" w:rsidRPr="00FC7F78" w:rsidRDefault="005A1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42F5DCA" w:rsidR="005E6B27" w:rsidRPr="00FC7F78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1</w:t>
            </w:r>
            <w:r w:rsidR="00793DC1" w:rsidRPr="00FC7F7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113FE89E" w:rsidR="005E6B27" w:rsidRPr="00FC7F78" w:rsidRDefault="00793DC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2</w:t>
            </w:r>
            <w:r w:rsidR="005A10FC" w:rsidRPr="00FC7F7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15EB2415" w:rsidR="005E6B27" w:rsidRPr="00FC7F78" w:rsidRDefault="00FC7F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A636" w14:textId="77777777" w:rsidR="005E6B27" w:rsidRDefault="00363C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</w:t>
            </w:r>
            <w:r w:rsidR="00FC7F78">
              <w:rPr>
                <w:sz w:val="24"/>
                <w:szCs w:val="24"/>
              </w:rPr>
              <w:t xml:space="preserve">Контрольная </w:t>
            </w:r>
            <w:r w:rsidR="00345F11" w:rsidRPr="00FC7F78">
              <w:rPr>
                <w:sz w:val="24"/>
                <w:szCs w:val="24"/>
              </w:rPr>
              <w:t>работа</w:t>
            </w:r>
          </w:p>
          <w:p w14:paraId="7AD92751" w14:textId="5DAE5152" w:rsidR="00363C0E" w:rsidRPr="00FC7F78" w:rsidRDefault="00363C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</w:rPr>
            </w:pPr>
          </w:p>
        </w:tc>
      </w:tr>
      <w:tr w:rsidR="005E6B27" w:rsidRPr="00FC7F78" w14:paraId="0F2E14C9" w14:textId="77777777" w:rsidTr="00363C0E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Pr="00FC7F78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205E381F" w:rsidR="005E6B27" w:rsidRPr="00FC7F78" w:rsidRDefault="00363C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1EA8AD36" w:rsidR="005E6B27" w:rsidRPr="00FC7F78" w:rsidRDefault="00380C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31</w:t>
            </w:r>
          </w:p>
          <w:p w14:paraId="6ECD9207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3F7B6634" w:rsidR="005E6B27" w:rsidRPr="00FC7F78" w:rsidRDefault="00345F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10966A94" w:rsidR="005E6B27" w:rsidRPr="00FC7F78" w:rsidRDefault="00380CE5" w:rsidP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110289A5" w:rsidR="005E6B27" w:rsidRPr="00FC7F78" w:rsidRDefault="004E3E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 w:rsidRPr="00FC7F78">
              <w:rPr>
                <w:color w:val="000000"/>
                <w:sz w:val="24"/>
                <w:szCs w:val="24"/>
              </w:rPr>
              <w:t>7</w:t>
            </w:r>
            <w:r w:rsidR="00345F11" w:rsidRPr="00FC7F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Pr="00FC7F78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Pr="0054070F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  <w:highlight w:val="yellow"/>
        </w:rPr>
      </w:pPr>
    </w:p>
    <w:p w14:paraId="33E2543F" w14:textId="77777777" w:rsidR="005E6B27" w:rsidRPr="00AB01BA" w:rsidRDefault="005248AA">
      <w:pPr>
        <w:pStyle w:val="3"/>
        <w:jc w:val="center"/>
      </w:pPr>
      <w:bookmarkStart w:id="15" w:name="_17dp8vu" w:colFirst="0" w:colLast="0"/>
      <w:bookmarkStart w:id="16" w:name="_Toc132289586"/>
      <w:bookmarkEnd w:id="15"/>
      <w:r w:rsidRPr="00AB01BA">
        <w:t>5.3. Содержание семинаров, практических занятий</w:t>
      </w:r>
      <w:bookmarkEnd w:id="16"/>
    </w:p>
    <w:p w14:paraId="0CC6B999" w14:textId="77777777" w:rsidR="005E6B27" w:rsidRPr="00AB01BA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 w:rsidRPr="00AB01BA">
        <w:rPr>
          <w:color w:val="000000"/>
          <w:sz w:val="28"/>
          <w:szCs w:val="28"/>
        </w:rPr>
        <w:t>Таблица 5.2</w:t>
      </w:r>
    </w:p>
    <w:p w14:paraId="3ECAEBB6" w14:textId="77777777" w:rsidR="005E6B27" w:rsidRPr="0054070F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highlight w:val="yellow"/>
        </w:rPr>
      </w:pPr>
    </w:p>
    <w:tbl>
      <w:tblPr>
        <w:tblStyle w:val="a9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7"/>
        <w:gridCol w:w="6946"/>
        <w:gridCol w:w="1559"/>
      </w:tblGrid>
      <w:tr w:rsidR="005E6B27" w:rsidRPr="0054070F" w14:paraId="2D003B96" w14:textId="77777777" w:rsidTr="00363C0E">
        <w:tc>
          <w:tcPr>
            <w:tcW w:w="2377" w:type="dxa"/>
          </w:tcPr>
          <w:p w14:paraId="09C189C0" w14:textId="77777777" w:rsidR="005E6B27" w:rsidRPr="00AB01B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B01BA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946" w:type="dxa"/>
          </w:tcPr>
          <w:p w14:paraId="60CE3C0D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B01BA"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559" w:type="dxa"/>
          </w:tcPr>
          <w:p w14:paraId="62E2AC7E" w14:textId="77777777" w:rsidR="005E6B27" w:rsidRPr="00AB01B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B01BA"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:rsidRPr="0054070F" w14:paraId="58A59722" w14:textId="77777777" w:rsidTr="00363C0E">
        <w:tc>
          <w:tcPr>
            <w:tcW w:w="2377" w:type="dxa"/>
          </w:tcPr>
          <w:p w14:paraId="7CFAACD9" w14:textId="53ECFCE7" w:rsidR="005E6B27" w:rsidRPr="00AB01BA" w:rsidRDefault="00345F11" w:rsidP="00AB01BA">
            <w:pP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 xml:space="preserve">Тема 1. </w:t>
            </w:r>
            <w:r w:rsidR="00AB01BA" w:rsidRPr="00AB01BA">
              <w:rPr>
                <w:bCs/>
                <w:sz w:val="22"/>
                <w:szCs w:val="22"/>
              </w:rPr>
              <w:t>Международные стандарты финансовой отчетности: их роль и назначение, концептуальные основы построения</w:t>
            </w:r>
          </w:p>
        </w:tc>
        <w:tc>
          <w:tcPr>
            <w:tcW w:w="6946" w:type="dxa"/>
          </w:tcPr>
          <w:p w14:paraId="129A1BD3" w14:textId="2F022762" w:rsidR="00AB01BA" w:rsidRPr="00682EE6" w:rsidRDefault="00AB01BA" w:rsidP="00D02090">
            <w:pPr>
              <w:pStyle w:val="ae"/>
              <w:numPr>
                <w:ilvl w:val="0"/>
                <w:numId w:val="9"/>
              </w:numPr>
              <w:ind w:left="0" w:firstLine="15"/>
              <w:jc w:val="both"/>
              <w:rPr>
                <w:shd w:val="clear" w:color="auto" w:fill="FFFFFF"/>
              </w:rPr>
            </w:pPr>
            <w:r w:rsidRPr="00682EE6">
              <w:rPr>
                <w:shd w:val="clear" w:color="auto" w:fill="FFFFFF"/>
              </w:rPr>
              <w:t>Какое назначение и роль выполняют международные стандарты финансовой отчетности?</w:t>
            </w:r>
          </w:p>
          <w:p w14:paraId="17ACB97A" w14:textId="0941F395" w:rsidR="00AB01BA" w:rsidRPr="00682EE6" w:rsidRDefault="00682EE6" w:rsidP="00D02090">
            <w:pPr>
              <w:pStyle w:val="ae"/>
              <w:numPr>
                <w:ilvl w:val="0"/>
                <w:numId w:val="9"/>
              </w:numPr>
              <w:ind w:left="0" w:firstLine="15"/>
              <w:jc w:val="both"/>
              <w:rPr>
                <w:shd w:val="clear" w:color="auto" w:fill="FFFFFF"/>
              </w:rPr>
            </w:pPr>
            <w:r w:rsidRPr="00682EE6">
              <w:rPr>
                <w:shd w:val="clear" w:color="auto" w:fill="FFFFFF"/>
              </w:rPr>
              <w:t>Какие о</w:t>
            </w:r>
            <w:r w:rsidR="00AB01BA" w:rsidRPr="00682EE6">
              <w:rPr>
                <w:shd w:val="clear" w:color="auto" w:fill="FFFFFF"/>
              </w:rPr>
              <w:t>сновные модели бу</w:t>
            </w:r>
            <w:r w:rsidRPr="00682EE6">
              <w:rPr>
                <w:shd w:val="clear" w:color="auto" w:fill="FFFFFF"/>
              </w:rPr>
              <w:t>хгалтерского учета, используются в различных странах?</w:t>
            </w:r>
            <w:r w:rsidR="00AB01BA" w:rsidRPr="00682EE6">
              <w:rPr>
                <w:shd w:val="clear" w:color="auto" w:fill="FFFFFF"/>
              </w:rPr>
              <w:t xml:space="preserve"> </w:t>
            </w:r>
          </w:p>
          <w:p w14:paraId="336796AF" w14:textId="791C887E" w:rsidR="00AB01BA" w:rsidRPr="00682EE6" w:rsidRDefault="00682EE6" w:rsidP="00D02090">
            <w:pPr>
              <w:pStyle w:val="ae"/>
              <w:numPr>
                <w:ilvl w:val="0"/>
                <w:numId w:val="9"/>
              </w:numPr>
              <w:ind w:left="0" w:firstLine="15"/>
              <w:jc w:val="both"/>
              <w:rPr>
                <w:shd w:val="clear" w:color="auto" w:fill="FFFFFF"/>
              </w:rPr>
            </w:pPr>
            <w:r w:rsidRPr="00682EE6">
              <w:rPr>
                <w:shd w:val="clear" w:color="auto" w:fill="FFFFFF"/>
              </w:rPr>
              <w:t>Что означает п</w:t>
            </w:r>
            <w:r w:rsidR="00AB01BA" w:rsidRPr="00682EE6">
              <w:rPr>
                <w:shd w:val="clear" w:color="auto" w:fill="FFFFFF"/>
              </w:rPr>
              <w:t>орядок разработки и утверждения международных с</w:t>
            </w:r>
            <w:r w:rsidRPr="00682EE6">
              <w:rPr>
                <w:shd w:val="clear" w:color="auto" w:fill="FFFFFF"/>
              </w:rPr>
              <w:t>тандартов финансовой отчетности?</w:t>
            </w:r>
            <w:r w:rsidR="00AB01BA" w:rsidRPr="00682EE6">
              <w:rPr>
                <w:shd w:val="clear" w:color="auto" w:fill="FFFFFF"/>
              </w:rPr>
              <w:t xml:space="preserve"> </w:t>
            </w:r>
          </w:p>
          <w:p w14:paraId="0FABBFD1" w14:textId="6F5A0103" w:rsidR="00AB01BA" w:rsidRPr="00682EE6" w:rsidRDefault="00682EE6" w:rsidP="00D02090">
            <w:pPr>
              <w:pStyle w:val="ae"/>
              <w:numPr>
                <w:ilvl w:val="0"/>
                <w:numId w:val="9"/>
              </w:numPr>
              <w:ind w:left="0" w:firstLine="15"/>
              <w:jc w:val="both"/>
              <w:rPr>
                <w:shd w:val="clear" w:color="auto" w:fill="FFFFFF"/>
              </w:rPr>
            </w:pPr>
            <w:r w:rsidRPr="00682EE6">
              <w:rPr>
                <w:shd w:val="clear" w:color="auto" w:fill="FFFFFF"/>
              </w:rPr>
              <w:t>Как осуществляется п</w:t>
            </w:r>
            <w:r w:rsidR="00AB01BA" w:rsidRPr="00682EE6">
              <w:rPr>
                <w:shd w:val="clear" w:color="auto" w:fill="FFFFFF"/>
              </w:rPr>
              <w:t xml:space="preserve">рименение международных стандартов </w:t>
            </w:r>
            <w:r w:rsidRPr="00682EE6">
              <w:rPr>
                <w:shd w:val="clear" w:color="auto" w:fill="FFFFFF"/>
              </w:rPr>
              <w:t>финансовой отчетности в России?</w:t>
            </w:r>
          </w:p>
          <w:p w14:paraId="1EAE1DD7" w14:textId="0A35AE3A" w:rsidR="00AB01BA" w:rsidRPr="00682EE6" w:rsidRDefault="00682EE6" w:rsidP="00D02090">
            <w:pPr>
              <w:pStyle w:val="ae"/>
              <w:numPr>
                <w:ilvl w:val="0"/>
                <w:numId w:val="9"/>
              </w:numPr>
              <w:ind w:left="0" w:firstLine="15"/>
              <w:jc w:val="both"/>
              <w:rPr>
                <w:shd w:val="clear" w:color="auto" w:fill="FFFFFF"/>
              </w:rPr>
            </w:pPr>
            <w:r w:rsidRPr="00682EE6">
              <w:rPr>
                <w:shd w:val="clear" w:color="auto" w:fill="FFFFFF"/>
              </w:rPr>
              <w:t>В чём заключаются к</w:t>
            </w:r>
            <w:r w:rsidR="00AB01BA" w:rsidRPr="00682EE6">
              <w:rPr>
                <w:shd w:val="clear" w:color="auto" w:fill="FFFFFF"/>
              </w:rPr>
              <w:t>онцептуальные основы построения международных с</w:t>
            </w:r>
            <w:r w:rsidRPr="00682EE6">
              <w:rPr>
                <w:shd w:val="clear" w:color="auto" w:fill="FFFFFF"/>
              </w:rPr>
              <w:t>тандартов финансовой отчетности?</w:t>
            </w:r>
            <w:r w:rsidR="00AB01BA" w:rsidRPr="00682EE6">
              <w:rPr>
                <w:shd w:val="clear" w:color="auto" w:fill="FFFFFF"/>
              </w:rPr>
              <w:t xml:space="preserve"> </w:t>
            </w:r>
          </w:p>
          <w:p w14:paraId="3D95A06D" w14:textId="69F56F1B" w:rsidR="00AB01BA" w:rsidRPr="00682EE6" w:rsidRDefault="00682EE6" w:rsidP="00D02090">
            <w:pPr>
              <w:pStyle w:val="ae"/>
              <w:numPr>
                <w:ilvl w:val="0"/>
                <w:numId w:val="9"/>
              </w:numPr>
              <w:ind w:left="0" w:firstLine="15"/>
              <w:jc w:val="both"/>
            </w:pPr>
            <w:r w:rsidRPr="00682EE6">
              <w:rPr>
                <w:shd w:val="clear" w:color="auto" w:fill="FFFFFF"/>
              </w:rPr>
              <w:t>Что относится к международным законодательным источникам?</w:t>
            </w:r>
            <w:r w:rsidR="00AB01BA" w:rsidRPr="00682EE6">
              <w:rPr>
                <w:shd w:val="clear" w:color="auto" w:fill="FFFFFF"/>
              </w:rPr>
              <w:t xml:space="preserve"> </w:t>
            </w:r>
          </w:p>
          <w:p w14:paraId="232E5B7C" w14:textId="17E11ABB" w:rsidR="005E6B27" w:rsidRPr="0054070F" w:rsidRDefault="005248AA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B01BA"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 w:rsidRPr="00AB01BA">
              <w:rPr>
                <w:color w:val="000000"/>
                <w:sz w:val="24"/>
                <w:szCs w:val="24"/>
              </w:rPr>
              <w:t xml:space="preserve">: </w:t>
            </w:r>
            <w:r w:rsidR="00912830" w:rsidRPr="00AB01BA">
              <w:rPr>
                <w:color w:val="000000"/>
                <w:sz w:val="24"/>
                <w:szCs w:val="24"/>
              </w:rPr>
              <w:t xml:space="preserve">раздел 8, </w:t>
            </w:r>
            <w:r w:rsidR="00AB01BA" w:rsidRPr="00AB01BA">
              <w:rPr>
                <w:color w:val="000000"/>
                <w:sz w:val="24"/>
                <w:szCs w:val="24"/>
              </w:rPr>
              <w:t>№№1-11</w:t>
            </w:r>
            <w:r w:rsidR="003569F4" w:rsidRPr="00AB01BA">
              <w:rPr>
                <w:color w:val="000000"/>
                <w:sz w:val="24"/>
                <w:szCs w:val="24"/>
              </w:rPr>
              <w:t xml:space="preserve">, </w:t>
            </w:r>
            <w:r w:rsidR="001B04A8" w:rsidRPr="00AB01BA">
              <w:rPr>
                <w:color w:val="000000"/>
                <w:sz w:val="24"/>
                <w:szCs w:val="24"/>
              </w:rPr>
              <w:t>раздел 9, №№ 1</w:t>
            </w:r>
            <w:r w:rsidR="00AB01BA" w:rsidRPr="00AB01BA">
              <w:rPr>
                <w:color w:val="000000"/>
                <w:sz w:val="24"/>
                <w:szCs w:val="24"/>
              </w:rPr>
              <w:t>-8</w:t>
            </w:r>
            <w:r w:rsidR="001B04A8" w:rsidRPr="00AB01B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4785D71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54070F" w14:paraId="1568CCC8" w14:textId="77777777" w:rsidTr="00363C0E">
        <w:tc>
          <w:tcPr>
            <w:tcW w:w="2377" w:type="dxa"/>
          </w:tcPr>
          <w:p w14:paraId="63A3E072" w14:textId="7B30CF0A" w:rsidR="005E6B27" w:rsidRPr="00AB01BA" w:rsidRDefault="00345F11" w:rsidP="00AB01BA">
            <w:pPr>
              <w:rPr>
                <w:color w:val="000000"/>
                <w:sz w:val="22"/>
                <w:szCs w:val="22"/>
                <w:highlight w:val="yellow"/>
              </w:rPr>
            </w:pPr>
            <w:r w:rsidRPr="00AB01BA">
              <w:rPr>
                <w:sz w:val="22"/>
                <w:szCs w:val="22"/>
              </w:rPr>
              <w:t xml:space="preserve">Тема 2. </w:t>
            </w:r>
            <w:r w:rsidR="00AB01BA" w:rsidRPr="00AB01BA">
              <w:rPr>
                <w:color w:val="1A1A1A"/>
                <w:sz w:val="22"/>
                <w:szCs w:val="22"/>
              </w:rPr>
              <w:t>Содержание стандартов финансовой отчетности.</w:t>
            </w:r>
          </w:p>
        </w:tc>
        <w:tc>
          <w:tcPr>
            <w:tcW w:w="6946" w:type="dxa"/>
          </w:tcPr>
          <w:p w14:paraId="3CC70BC5" w14:textId="39CDF377" w:rsidR="00682EE6" w:rsidRP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Как определяют о</w:t>
            </w:r>
            <w:r w:rsidR="00AB01BA" w:rsidRPr="00682EE6">
              <w:t>бщие подходы к подготовке и представлению финансовых отчетов</w:t>
            </w:r>
            <w:r w:rsidR="00682EE6">
              <w:t>?</w:t>
            </w:r>
          </w:p>
          <w:p w14:paraId="222462EC" w14:textId="21F34E8B" w:rsidR="00682EE6" w:rsidRP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Какие э</w:t>
            </w:r>
            <w:r w:rsidR="00682EE6">
              <w:t>лементы финансовой отчетности?</w:t>
            </w:r>
          </w:p>
          <w:p w14:paraId="3E665BA3" w14:textId="497FDA63" w:rsidR="00682EE6" w:rsidRP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Что за к</w:t>
            </w:r>
            <w:r w:rsidR="00682EE6">
              <w:t>ритерии существенности?</w:t>
            </w:r>
          </w:p>
          <w:p w14:paraId="3E4165F8" w14:textId="464CEAD1" w:rsidR="00682EE6" w:rsidRP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Какая о</w:t>
            </w:r>
            <w:r w:rsidR="00AB01BA" w:rsidRPr="00682EE6">
              <w:t>ценка элементов</w:t>
            </w:r>
            <w:r w:rsidR="00682EE6">
              <w:t xml:space="preserve"> финансовой отчетности?</w:t>
            </w:r>
          </w:p>
          <w:p w14:paraId="1DD7473F" w14:textId="5CADCF58" w:rsidR="00682EE6" w:rsidRPr="00682EE6" w:rsidRDefault="00AB01BA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 w:rsidRPr="00682EE6">
              <w:t xml:space="preserve">МСФО 1 </w:t>
            </w:r>
            <w:r w:rsidR="00682EE6" w:rsidRPr="00682EE6">
              <w:t>«Предст</w:t>
            </w:r>
            <w:r w:rsidR="00682EE6">
              <w:t>авление финансовой отчетности»?</w:t>
            </w:r>
          </w:p>
          <w:p w14:paraId="64877BCA" w14:textId="2F3D59DD" w:rsidR="00682EE6" w:rsidRP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Какие предъявляются т</w:t>
            </w:r>
            <w:r w:rsidR="00AB01BA" w:rsidRPr="00682EE6">
              <w:t>ребования и условия сос</w:t>
            </w:r>
            <w:r w:rsidR="00682EE6">
              <w:t>тавления финансовой отчетности?</w:t>
            </w:r>
          </w:p>
          <w:p w14:paraId="14D3F579" w14:textId="5E6DA670" w:rsid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Какая с</w:t>
            </w:r>
            <w:r w:rsidR="00AB01BA" w:rsidRPr="00682EE6">
              <w:t>труктура и со</w:t>
            </w:r>
            <w:r w:rsidR="00682EE6">
              <w:t>держание финансовой отчетности?</w:t>
            </w:r>
          </w:p>
          <w:p w14:paraId="1B09610D" w14:textId="68166E9B" w:rsidR="00682EE6" w:rsidRP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Как составляется о</w:t>
            </w:r>
            <w:r w:rsidR="00AB01BA" w:rsidRPr="00682EE6">
              <w:t>тчет о прибыли или убы</w:t>
            </w:r>
            <w:r w:rsidR="00682EE6">
              <w:t>тке и прочем совокупном доходе.</w:t>
            </w:r>
          </w:p>
          <w:p w14:paraId="256EC5E3" w14:textId="52EA04C9" w:rsidR="00682EE6" w:rsidRP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Как составляется о</w:t>
            </w:r>
            <w:r w:rsidR="00AB01BA" w:rsidRPr="00682EE6">
              <w:t>тчет об изменениях в капитал</w:t>
            </w:r>
            <w:r w:rsidR="00682EE6">
              <w:t>е?</w:t>
            </w:r>
          </w:p>
          <w:p w14:paraId="049F0B58" w14:textId="1D048F29" w:rsidR="00AB01BA" w:rsidRPr="00682EE6" w:rsidRDefault="00222206" w:rsidP="00D02090">
            <w:pPr>
              <w:pStyle w:val="ae"/>
              <w:numPr>
                <w:ilvl w:val="0"/>
                <w:numId w:val="8"/>
              </w:numPr>
              <w:shd w:val="clear" w:color="auto" w:fill="FFFFFF"/>
              <w:ind w:left="-127" w:firstLine="127"/>
              <w:jc w:val="both"/>
            </w:pPr>
            <w:r>
              <w:t>В чём необходимость п</w:t>
            </w:r>
            <w:r w:rsidR="00AB01BA" w:rsidRPr="00682EE6">
              <w:t>римечания</w:t>
            </w:r>
            <w:r w:rsidR="00682EE6">
              <w:rPr>
                <w:highlight w:val="white"/>
              </w:rPr>
              <w:t xml:space="preserve"> к финансовой отчётности</w:t>
            </w:r>
            <w:r w:rsidR="00682EE6">
              <w:t>?</w:t>
            </w:r>
          </w:p>
          <w:p w14:paraId="73D4F1EA" w14:textId="29EA2891" w:rsidR="005E6B27" w:rsidRPr="0054070F" w:rsidRDefault="00AB01BA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№№1-11, раздел 9, №№ 1-8.</w:t>
            </w:r>
          </w:p>
        </w:tc>
        <w:tc>
          <w:tcPr>
            <w:tcW w:w="1559" w:type="dxa"/>
          </w:tcPr>
          <w:p w14:paraId="4B519FB5" w14:textId="77777777" w:rsidR="005E6B27" w:rsidRPr="0054070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B01BA"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:rsidRPr="0054070F" w14:paraId="37ACC277" w14:textId="77777777" w:rsidTr="00363C0E">
        <w:trPr>
          <w:trHeight w:val="273"/>
        </w:trPr>
        <w:tc>
          <w:tcPr>
            <w:tcW w:w="2377" w:type="dxa"/>
          </w:tcPr>
          <w:p w14:paraId="08069009" w14:textId="77777777" w:rsidR="00AB01BA" w:rsidRPr="00AB01BA" w:rsidRDefault="00345F11" w:rsidP="00AB01BA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AB01BA">
              <w:rPr>
                <w:color w:val="000000"/>
                <w:sz w:val="24"/>
                <w:szCs w:val="24"/>
              </w:rPr>
              <w:t xml:space="preserve">Тема 3. </w:t>
            </w:r>
            <w:r w:rsidR="00AB01BA" w:rsidRPr="00AB01BA">
              <w:rPr>
                <w:color w:val="1A1A1A"/>
                <w:sz w:val="22"/>
                <w:szCs w:val="22"/>
              </w:rPr>
              <w:t>Представление финансовой отчетности и дополнительное раскрытие информации.</w:t>
            </w:r>
          </w:p>
          <w:p w14:paraId="7084C8F4" w14:textId="0AE8CE60" w:rsidR="005E6B27" w:rsidRPr="0054070F" w:rsidRDefault="005E6B27" w:rsidP="00AB01BA">
            <w:pPr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3A61DC02" w14:textId="1D9AD543" w:rsidR="00682EE6" w:rsidRDefault="00222206" w:rsidP="00D02090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0" w:firstLine="15"/>
              <w:jc w:val="both"/>
              <w:rPr>
                <w:color w:val="1A1A1A"/>
              </w:rPr>
            </w:pPr>
            <w:r>
              <w:rPr>
                <w:color w:val="1A1A1A"/>
              </w:rPr>
              <w:t>Как осуществляется п</w:t>
            </w:r>
            <w:r w:rsidR="00AB01BA" w:rsidRPr="00682EE6">
              <w:rPr>
                <w:color w:val="1A1A1A"/>
              </w:rPr>
              <w:t>редставление отчета о финансовом положении, отчета о прибылях и убытках и прочем совокупном доходе и отчета об изменениях в капитале, отче</w:t>
            </w:r>
            <w:r w:rsidR="00682EE6">
              <w:rPr>
                <w:color w:val="1A1A1A"/>
              </w:rPr>
              <w:t>та о движении денежных средств?</w:t>
            </w:r>
          </w:p>
          <w:p w14:paraId="10FDF029" w14:textId="2818006A" w:rsidR="00682EE6" w:rsidRPr="00682EE6" w:rsidRDefault="00222206" w:rsidP="00D02090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0" w:firstLine="15"/>
              <w:jc w:val="both"/>
              <w:rPr>
                <w:color w:val="1A1A1A"/>
              </w:rPr>
            </w:pPr>
            <w:r>
              <w:rPr>
                <w:color w:val="1A1A1A"/>
              </w:rPr>
              <w:t>Какие с</w:t>
            </w:r>
            <w:r w:rsidR="00AB01BA" w:rsidRPr="00682EE6">
              <w:rPr>
                <w:color w:val="1A1A1A"/>
              </w:rPr>
              <w:t xml:space="preserve">обытия </w:t>
            </w:r>
            <w:r>
              <w:rPr>
                <w:color w:val="1A1A1A"/>
              </w:rPr>
              <w:t xml:space="preserve">происходят </w:t>
            </w:r>
            <w:r w:rsidR="00AB01BA" w:rsidRPr="00682EE6">
              <w:rPr>
                <w:color w:val="1A1A1A"/>
              </w:rPr>
              <w:t>по</w:t>
            </w:r>
            <w:r w:rsidR="00682EE6">
              <w:rPr>
                <w:color w:val="1A1A1A"/>
              </w:rPr>
              <w:t>сле окончания отчётного периода?</w:t>
            </w:r>
          </w:p>
          <w:p w14:paraId="1EA96103" w14:textId="2B995F4D" w:rsidR="00682EE6" w:rsidRDefault="00222206" w:rsidP="00D02090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0" w:firstLine="15"/>
              <w:jc w:val="both"/>
              <w:rPr>
                <w:color w:val="1A1A1A"/>
              </w:rPr>
            </w:pPr>
            <w:r>
              <w:rPr>
                <w:color w:val="1A1A1A"/>
              </w:rPr>
              <w:t>Для чего необходимы у</w:t>
            </w:r>
            <w:r w:rsidR="00AB01BA" w:rsidRPr="00682EE6">
              <w:rPr>
                <w:color w:val="1A1A1A"/>
              </w:rPr>
              <w:t xml:space="preserve">четные политики, изменения в </w:t>
            </w:r>
            <w:r w:rsidR="00682EE6">
              <w:rPr>
                <w:color w:val="1A1A1A"/>
              </w:rPr>
              <w:t>бухгалтерских оценках и ошибки?</w:t>
            </w:r>
          </w:p>
          <w:p w14:paraId="44A0C0CE" w14:textId="35751C5F" w:rsidR="00682EE6" w:rsidRDefault="00682EE6" w:rsidP="00D02090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0" w:firstLine="15"/>
              <w:jc w:val="both"/>
              <w:rPr>
                <w:color w:val="1A1A1A"/>
              </w:rPr>
            </w:pPr>
            <w:r>
              <w:rPr>
                <w:color w:val="1A1A1A"/>
              </w:rPr>
              <w:t>В чём суть р</w:t>
            </w:r>
            <w:r w:rsidR="00AB01BA" w:rsidRPr="00682EE6">
              <w:rPr>
                <w:color w:val="1A1A1A"/>
              </w:rPr>
              <w:t>аскрытие</w:t>
            </w:r>
            <w:r>
              <w:rPr>
                <w:color w:val="1A1A1A"/>
              </w:rPr>
              <w:t xml:space="preserve"> информации о связанных сторон?</w:t>
            </w:r>
          </w:p>
          <w:p w14:paraId="7DC477F0" w14:textId="70FF292D" w:rsidR="00AB01BA" w:rsidRPr="00682EE6" w:rsidRDefault="00682EE6" w:rsidP="00D02090">
            <w:pPr>
              <w:pStyle w:val="ae"/>
              <w:numPr>
                <w:ilvl w:val="0"/>
                <w:numId w:val="10"/>
              </w:numPr>
              <w:shd w:val="clear" w:color="auto" w:fill="FFFFFF"/>
              <w:ind w:left="0" w:firstLine="15"/>
              <w:jc w:val="both"/>
              <w:rPr>
                <w:color w:val="1A1A1A"/>
              </w:rPr>
            </w:pPr>
            <w:r>
              <w:rPr>
                <w:color w:val="1A1A1A"/>
              </w:rPr>
              <w:t>Как операционные сегменты существуют?</w:t>
            </w:r>
          </w:p>
          <w:p w14:paraId="27DF99C2" w14:textId="04790489" w:rsidR="005E6B27" w:rsidRPr="0054070F" w:rsidRDefault="00AB01BA" w:rsidP="001B04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№№1-11, раздел 9, №№ 1-8.</w:t>
            </w:r>
          </w:p>
        </w:tc>
        <w:tc>
          <w:tcPr>
            <w:tcW w:w="1559" w:type="dxa"/>
          </w:tcPr>
          <w:p w14:paraId="481A654B" w14:textId="77777777" w:rsidR="005E6B27" w:rsidRPr="0054070F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B01BA">
              <w:rPr>
                <w:color w:val="000000"/>
                <w:sz w:val="24"/>
                <w:szCs w:val="24"/>
              </w:rPr>
              <w:t>Вебинар</w:t>
            </w:r>
          </w:p>
        </w:tc>
      </w:tr>
    </w:tbl>
    <w:p w14:paraId="57E04C46" w14:textId="77777777" w:rsidR="005E6B27" w:rsidRPr="00E3785A" w:rsidRDefault="005248AA">
      <w:pPr>
        <w:pStyle w:val="2"/>
        <w:rPr>
          <w:sz w:val="28"/>
          <w:szCs w:val="28"/>
        </w:rPr>
      </w:pPr>
      <w:bookmarkStart w:id="17" w:name="_3rdcrjn" w:colFirst="0" w:colLast="0"/>
      <w:bookmarkStart w:id="18" w:name="_Toc132289587"/>
      <w:bookmarkEnd w:id="17"/>
      <w:r w:rsidRPr="00E3785A">
        <w:rPr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</w:p>
    <w:p w14:paraId="52DAF6B7" w14:textId="77777777" w:rsidR="005E6B27" w:rsidRPr="00E3785A" w:rsidRDefault="005248AA">
      <w:pPr>
        <w:pStyle w:val="3"/>
        <w:jc w:val="center"/>
      </w:pPr>
      <w:bookmarkStart w:id="19" w:name="_26in1rg" w:colFirst="0" w:colLast="0"/>
      <w:bookmarkStart w:id="20" w:name="_Toc132289588"/>
      <w:bookmarkEnd w:id="19"/>
      <w:r w:rsidRPr="00E3785A"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14:paraId="58174D46" w14:textId="77777777" w:rsidR="005E6B27" w:rsidRPr="00E3785A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 w:rsidRPr="00E3785A">
        <w:rPr>
          <w:color w:val="000000"/>
          <w:sz w:val="28"/>
          <w:szCs w:val="28"/>
        </w:rPr>
        <w:t>Таблица 6.1</w:t>
      </w:r>
    </w:p>
    <w:tbl>
      <w:tblPr>
        <w:tblStyle w:val="aa"/>
        <w:tblW w:w="10882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4828"/>
        <w:gridCol w:w="3544"/>
      </w:tblGrid>
      <w:tr w:rsidR="005E6B27" w:rsidRPr="0054070F" w14:paraId="63497F87" w14:textId="77777777" w:rsidTr="00363C0E">
        <w:tc>
          <w:tcPr>
            <w:tcW w:w="2510" w:type="dxa"/>
          </w:tcPr>
          <w:p w14:paraId="10FC6002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B01BA"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28" w:type="dxa"/>
          </w:tcPr>
          <w:p w14:paraId="3CFBDD95" w14:textId="77777777" w:rsidR="005E6B27" w:rsidRPr="0054070F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E3785A"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</w:tcPr>
          <w:p w14:paraId="25706117" w14:textId="77777777" w:rsidR="005E6B27" w:rsidRPr="00AB01BA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AB01BA"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:rsidRPr="0054070F" w14:paraId="37F7A14C" w14:textId="77777777" w:rsidTr="00363C0E">
        <w:tc>
          <w:tcPr>
            <w:tcW w:w="2510" w:type="dxa"/>
          </w:tcPr>
          <w:p w14:paraId="15AE4586" w14:textId="5987303F" w:rsidR="005E6B27" w:rsidRPr="0054070F" w:rsidRDefault="00177CAF" w:rsidP="00AB01BA">
            <w:pPr>
              <w:rPr>
                <w:color w:val="000000"/>
                <w:sz w:val="24"/>
                <w:szCs w:val="24"/>
                <w:highlight w:val="yellow"/>
              </w:rPr>
            </w:pPr>
            <w:r w:rsidRPr="00AB01BA">
              <w:rPr>
                <w:color w:val="000000"/>
                <w:sz w:val="24"/>
                <w:szCs w:val="24"/>
              </w:rPr>
              <w:t xml:space="preserve">Тема 1. </w:t>
            </w:r>
            <w:r w:rsidR="00AB01BA" w:rsidRPr="00AB01BA">
              <w:rPr>
                <w:bCs/>
                <w:sz w:val="22"/>
                <w:szCs w:val="22"/>
              </w:rPr>
              <w:t>Международные стандарты финансовой отчетности: их роль и назначение, концептуальные основы построения</w:t>
            </w:r>
          </w:p>
        </w:tc>
        <w:tc>
          <w:tcPr>
            <w:tcW w:w="4828" w:type="dxa"/>
          </w:tcPr>
          <w:p w14:paraId="72C5D7B4" w14:textId="77777777" w:rsidR="00F1384E" w:rsidRDefault="00F1384E" w:rsidP="00D02090">
            <w:pPr>
              <w:pStyle w:val="ae"/>
              <w:numPr>
                <w:ilvl w:val="0"/>
                <w:numId w:val="11"/>
              </w:numPr>
              <w:ind w:left="0" w:firstLine="15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Как осуществляется применение международных стандартов финансовой отчетности в России?</w:t>
            </w:r>
          </w:p>
          <w:p w14:paraId="2AF10635" w14:textId="77777777" w:rsidR="00F1384E" w:rsidRDefault="00F1384E" w:rsidP="00D02090">
            <w:pPr>
              <w:pStyle w:val="ae"/>
              <w:numPr>
                <w:ilvl w:val="0"/>
                <w:numId w:val="11"/>
              </w:numPr>
              <w:ind w:left="0" w:firstLine="15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В чём заключаются концептуальные основы построения международных стандартов финансовой отчетности? </w:t>
            </w:r>
          </w:p>
          <w:p w14:paraId="13E9AEB5" w14:textId="557EE66C" w:rsidR="00E3785A" w:rsidRPr="009E2A6B" w:rsidRDefault="00F1384E" w:rsidP="00D02090">
            <w:pPr>
              <w:pStyle w:val="ae"/>
              <w:numPr>
                <w:ilvl w:val="0"/>
                <w:numId w:val="11"/>
              </w:numPr>
              <w:ind w:left="0" w:firstLine="15"/>
              <w:jc w:val="both"/>
            </w:pPr>
            <w:r>
              <w:rPr>
                <w:shd w:val="clear" w:color="auto" w:fill="FFFFFF"/>
              </w:rPr>
              <w:t>Что относится к международным законодательным источникам?</w:t>
            </w:r>
          </w:p>
          <w:p w14:paraId="4612106C" w14:textId="77777777" w:rsidR="009E2A6B" w:rsidRPr="00F1384E" w:rsidRDefault="009E2A6B" w:rsidP="009E2A6B">
            <w:pPr>
              <w:jc w:val="both"/>
            </w:pPr>
          </w:p>
          <w:p w14:paraId="54F58D35" w14:textId="29EF8182" w:rsidR="005E6B27" w:rsidRPr="0054070F" w:rsidRDefault="00E378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№№1-11, раздел 9, №№ 1-8.</w:t>
            </w:r>
          </w:p>
        </w:tc>
        <w:tc>
          <w:tcPr>
            <w:tcW w:w="3544" w:type="dxa"/>
          </w:tcPr>
          <w:p w14:paraId="6B37115A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Pr="00AB01BA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:rsidRPr="0054070F" w14:paraId="36A6E8C2" w14:textId="77777777" w:rsidTr="00363C0E">
        <w:tc>
          <w:tcPr>
            <w:tcW w:w="2510" w:type="dxa"/>
          </w:tcPr>
          <w:p w14:paraId="31F3BDBF" w14:textId="5879E28C" w:rsidR="005E6B27" w:rsidRPr="0054070F" w:rsidRDefault="00177CAF" w:rsidP="00AB01BA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AB01BA">
              <w:rPr>
                <w:sz w:val="24"/>
                <w:szCs w:val="24"/>
              </w:rPr>
              <w:t xml:space="preserve">Тема 2. </w:t>
            </w:r>
            <w:r w:rsidR="00AB01BA" w:rsidRPr="00AB01BA">
              <w:rPr>
                <w:color w:val="1A1A1A"/>
                <w:sz w:val="24"/>
                <w:szCs w:val="24"/>
              </w:rPr>
              <w:t>Содержание стандартов финансовой отчетности.</w:t>
            </w:r>
          </w:p>
        </w:tc>
        <w:tc>
          <w:tcPr>
            <w:tcW w:w="4828" w:type="dxa"/>
          </w:tcPr>
          <w:p w14:paraId="69DF6205" w14:textId="77777777" w:rsidR="00F1384E" w:rsidRDefault="00F1384E" w:rsidP="00D02090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-127" w:firstLine="127"/>
              <w:jc w:val="both"/>
            </w:pPr>
            <w:r>
              <w:t>МСФО 1 «Представление финансовой отчетности»?</w:t>
            </w:r>
          </w:p>
          <w:p w14:paraId="39C04F61" w14:textId="77777777" w:rsidR="00F1384E" w:rsidRDefault="00F1384E" w:rsidP="00D02090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-127" w:firstLine="127"/>
              <w:jc w:val="both"/>
            </w:pPr>
            <w:r>
              <w:t>Какие предъявляются требования и условия составления финансовой отчетности?</w:t>
            </w:r>
          </w:p>
          <w:p w14:paraId="21B215DB" w14:textId="77777777" w:rsidR="00F1384E" w:rsidRDefault="00F1384E" w:rsidP="00D02090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-127" w:firstLine="127"/>
              <w:jc w:val="both"/>
            </w:pPr>
            <w:r>
              <w:t>Какая структура и содержание финансовой отчетности?</w:t>
            </w:r>
          </w:p>
          <w:p w14:paraId="47FD2F53" w14:textId="77777777" w:rsidR="00F1384E" w:rsidRDefault="00F1384E" w:rsidP="00D02090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-127" w:firstLine="127"/>
              <w:jc w:val="both"/>
            </w:pPr>
            <w:r>
              <w:t>Как составляется отчет о прибыли или убытке и прочем совокупном доходе.</w:t>
            </w:r>
          </w:p>
          <w:p w14:paraId="570D68E7" w14:textId="77777777" w:rsidR="00F1384E" w:rsidRDefault="00F1384E" w:rsidP="00D02090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-127" w:firstLine="127"/>
              <w:jc w:val="both"/>
            </w:pPr>
            <w:r>
              <w:t>Как составляется отчет об изменениях в капитале?</w:t>
            </w:r>
          </w:p>
          <w:p w14:paraId="50E95B46" w14:textId="69779703" w:rsidR="00E3785A" w:rsidRDefault="00F1384E" w:rsidP="00D02090">
            <w:pPr>
              <w:pStyle w:val="ae"/>
              <w:numPr>
                <w:ilvl w:val="0"/>
                <w:numId w:val="12"/>
              </w:numPr>
              <w:shd w:val="clear" w:color="auto" w:fill="FFFFFF"/>
              <w:ind w:left="-127" w:firstLine="127"/>
              <w:jc w:val="both"/>
            </w:pPr>
            <w:r>
              <w:t>В чём необходимость примечания</w:t>
            </w:r>
            <w:r>
              <w:rPr>
                <w:highlight w:val="white"/>
              </w:rPr>
              <w:t xml:space="preserve"> к финансовой отчётности</w:t>
            </w:r>
            <w:r>
              <w:t>?</w:t>
            </w:r>
          </w:p>
          <w:p w14:paraId="1FFD86C5" w14:textId="77777777" w:rsidR="009E2A6B" w:rsidRPr="00F1384E" w:rsidRDefault="009E2A6B" w:rsidP="009E2A6B">
            <w:pPr>
              <w:shd w:val="clear" w:color="auto" w:fill="FFFFFF"/>
              <w:jc w:val="both"/>
            </w:pPr>
          </w:p>
          <w:p w14:paraId="23433AA7" w14:textId="1184F7EB" w:rsidR="005E6B27" w:rsidRPr="0054070F" w:rsidRDefault="00E3785A" w:rsidP="007154E6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0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Рекомендуемые источники</w:t>
            </w:r>
            <w:r>
              <w:rPr>
                <w:color w:val="000000"/>
              </w:rPr>
              <w:t>: раздел 8, №№1-11, раздел 9, №№ 1-8.</w:t>
            </w:r>
          </w:p>
        </w:tc>
        <w:tc>
          <w:tcPr>
            <w:tcW w:w="3544" w:type="dxa"/>
          </w:tcPr>
          <w:p w14:paraId="652DDC1A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B61BD92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3ACE0D80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Pr="0054070F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5E6B27" w:rsidRPr="0054070F" w14:paraId="3A94B57F" w14:textId="77777777" w:rsidTr="00363C0E">
        <w:tc>
          <w:tcPr>
            <w:tcW w:w="2510" w:type="dxa"/>
          </w:tcPr>
          <w:p w14:paraId="2134F1E8" w14:textId="77777777" w:rsidR="00AB01BA" w:rsidRPr="00AB01BA" w:rsidRDefault="00177CAF" w:rsidP="00AB01BA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 xml:space="preserve">Тема 3. </w:t>
            </w:r>
            <w:r w:rsidR="00AB01BA" w:rsidRPr="00AB01BA">
              <w:rPr>
                <w:color w:val="1A1A1A"/>
                <w:sz w:val="24"/>
                <w:szCs w:val="24"/>
              </w:rPr>
              <w:t>Представление финансовой отчетности и дополнительное раскрытие информации.</w:t>
            </w:r>
          </w:p>
          <w:p w14:paraId="3C3C3810" w14:textId="6FD33D4A" w:rsidR="005E6B27" w:rsidRPr="0054070F" w:rsidRDefault="005E6B27" w:rsidP="00AB01BA">
            <w:pPr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4828" w:type="dxa"/>
          </w:tcPr>
          <w:p w14:paraId="09FFFFD8" w14:textId="77777777" w:rsidR="00F1384E" w:rsidRDefault="00F1384E" w:rsidP="00D02090">
            <w:pPr>
              <w:pStyle w:val="ae"/>
              <w:numPr>
                <w:ilvl w:val="0"/>
                <w:numId w:val="13"/>
              </w:numPr>
              <w:shd w:val="clear" w:color="auto" w:fill="FFFFFF"/>
              <w:ind w:left="0" w:firstLine="15"/>
              <w:jc w:val="both"/>
              <w:rPr>
                <w:color w:val="1A1A1A"/>
              </w:rPr>
            </w:pPr>
            <w:r>
              <w:rPr>
                <w:color w:val="1A1A1A"/>
              </w:rPr>
              <w:t>Для чего необходимы учетные политики, изменения в бухгалтерских оценках и ошибки?</w:t>
            </w:r>
          </w:p>
          <w:p w14:paraId="3D06B4DF" w14:textId="77777777" w:rsidR="00F1384E" w:rsidRDefault="00F1384E" w:rsidP="00D02090">
            <w:pPr>
              <w:pStyle w:val="ae"/>
              <w:numPr>
                <w:ilvl w:val="0"/>
                <w:numId w:val="13"/>
              </w:numPr>
              <w:shd w:val="clear" w:color="auto" w:fill="FFFFFF"/>
              <w:ind w:left="0" w:firstLine="15"/>
              <w:jc w:val="both"/>
              <w:rPr>
                <w:color w:val="1A1A1A"/>
              </w:rPr>
            </w:pPr>
            <w:r>
              <w:rPr>
                <w:color w:val="1A1A1A"/>
              </w:rPr>
              <w:t>В чём суть раскрытие информации о связанных сторон?</w:t>
            </w:r>
          </w:p>
          <w:p w14:paraId="433A1302" w14:textId="6090569C" w:rsidR="00E3785A" w:rsidRDefault="00F1384E" w:rsidP="00D02090">
            <w:pPr>
              <w:pStyle w:val="ae"/>
              <w:numPr>
                <w:ilvl w:val="0"/>
                <w:numId w:val="13"/>
              </w:numPr>
              <w:shd w:val="clear" w:color="auto" w:fill="FFFFFF"/>
              <w:ind w:left="0" w:firstLine="15"/>
              <w:jc w:val="both"/>
              <w:rPr>
                <w:color w:val="1A1A1A"/>
              </w:rPr>
            </w:pPr>
            <w:r>
              <w:rPr>
                <w:color w:val="1A1A1A"/>
              </w:rPr>
              <w:t>Как операционные сегменты существуют?</w:t>
            </w:r>
          </w:p>
          <w:p w14:paraId="6CD0527F" w14:textId="77777777" w:rsidR="009E2A6B" w:rsidRPr="009E2A6B" w:rsidRDefault="009E2A6B" w:rsidP="009E2A6B">
            <w:pPr>
              <w:shd w:val="clear" w:color="auto" w:fill="FFFFFF"/>
              <w:jc w:val="both"/>
              <w:rPr>
                <w:color w:val="1A1A1A"/>
              </w:rPr>
            </w:pPr>
          </w:p>
          <w:p w14:paraId="25C0282A" w14:textId="42C433F1" w:rsidR="005E6B27" w:rsidRPr="0054070F" w:rsidRDefault="00E3785A" w:rsidP="00177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№№1-11, раздел 9, №№ 1-8.</w:t>
            </w:r>
          </w:p>
        </w:tc>
        <w:tc>
          <w:tcPr>
            <w:tcW w:w="3544" w:type="dxa"/>
          </w:tcPr>
          <w:p w14:paraId="57D1A827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Pr="00AB01BA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7B385152" w14:textId="7843FC5A" w:rsidR="005E6B27" w:rsidRPr="0054070F" w:rsidRDefault="005248AA" w:rsidP="009E2A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highlight w:val="yellow"/>
              </w:rPr>
            </w:pPr>
            <w:r w:rsidRPr="00AB01BA"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</w:tc>
      </w:tr>
    </w:tbl>
    <w:p w14:paraId="45A88C5E" w14:textId="77777777" w:rsidR="00BB4000" w:rsidRPr="0054070F" w:rsidRDefault="00BB4000" w:rsidP="0004233E">
      <w:pPr>
        <w:pStyle w:val="3"/>
        <w:rPr>
          <w:highlight w:val="yellow"/>
        </w:rPr>
      </w:pPr>
      <w:bookmarkStart w:id="21" w:name="_35nkun2" w:colFirst="0" w:colLast="0"/>
      <w:bookmarkStart w:id="22" w:name="_Toc132289589"/>
      <w:bookmarkEnd w:id="21"/>
    </w:p>
    <w:p w14:paraId="3F251984" w14:textId="59705638" w:rsidR="005E6B27" w:rsidRPr="00E433D3" w:rsidRDefault="005248AA" w:rsidP="0004233E">
      <w:pPr>
        <w:pStyle w:val="3"/>
      </w:pPr>
      <w:r w:rsidRPr="00E433D3">
        <w:t>6.2. Перечень вопросов, заданий, тем для подготовки к текущему контролю</w:t>
      </w:r>
      <w:bookmarkEnd w:id="22"/>
    </w:p>
    <w:p w14:paraId="0D50A15E" w14:textId="77777777" w:rsidR="005E6B27" w:rsidRPr="00E433D3" w:rsidRDefault="005E6B27"/>
    <w:p w14:paraId="694B4067" w14:textId="77777777" w:rsidR="005E6B27" w:rsidRPr="00E433D3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E433D3">
        <w:rPr>
          <w:color w:val="000000"/>
          <w:sz w:val="28"/>
          <w:szCs w:val="28"/>
        </w:rPr>
        <w:lastRenderedPageBreak/>
        <w:t>Текущий контроль успеваемости осуществляется в ходе учебного процесса и консультирования обучающихся, по результатам выполнения ими самостоятельных работ. Основными формами</w:t>
      </w:r>
      <w:r w:rsidRPr="00E433D3">
        <w:rPr>
          <w:i/>
          <w:color w:val="000000"/>
          <w:sz w:val="28"/>
          <w:szCs w:val="28"/>
        </w:rPr>
        <w:t xml:space="preserve"> </w:t>
      </w:r>
      <w:r w:rsidRPr="00E433D3"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Pr="00E433D3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E433D3"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85F56C9" w:rsidR="005E6B27" w:rsidRPr="00E433D3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E433D3"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Pr="00E433D3" w:rsidRDefault="005248AA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 w:rsidRPr="00E433D3"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4E140256" w:rsidR="005E6B27" w:rsidRPr="00E433D3" w:rsidRDefault="00FC7F78" w:rsidP="00D0209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 w:rsidRPr="00E433D3">
        <w:rPr>
          <w:sz w:val="28"/>
          <w:szCs w:val="28"/>
        </w:rPr>
        <w:t>Контрольная</w:t>
      </w:r>
      <w:r w:rsidR="00F449A7" w:rsidRPr="00E433D3">
        <w:rPr>
          <w:sz w:val="28"/>
          <w:szCs w:val="28"/>
        </w:rPr>
        <w:t xml:space="preserve"> работа</w:t>
      </w:r>
      <w:r w:rsidR="00F449A7" w:rsidRPr="00E433D3">
        <w:rPr>
          <w:color w:val="000000"/>
          <w:sz w:val="28"/>
          <w:szCs w:val="28"/>
        </w:rPr>
        <w:t xml:space="preserve"> </w:t>
      </w:r>
      <w:r w:rsidR="005248AA" w:rsidRPr="00E433D3">
        <w:rPr>
          <w:color w:val="000000"/>
          <w:sz w:val="28"/>
          <w:szCs w:val="28"/>
        </w:rPr>
        <w:t>– выполняется самостоятельно.</w:t>
      </w:r>
    </w:p>
    <w:p w14:paraId="044A153D" w14:textId="77777777" w:rsidR="009E2A6B" w:rsidRPr="00E433D3" w:rsidRDefault="009E2A6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</w:p>
    <w:p w14:paraId="66F4A10C" w14:textId="63612A45" w:rsidR="005E6B27" w:rsidRPr="004922A0" w:rsidRDefault="00FC7F7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  <w:r w:rsidRPr="004922A0">
        <w:rPr>
          <w:b/>
          <w:color w:val="000000"/>
          <w:sz w:val="28"/>
          <w:szCs w:val="28"/>
        </w:rPr>
        <w:t>Пример контрольной</w:t>
      </w:r>
      <w:r w:rsidR="00F449A7" w:rsidRPr="004922A0">
        <w:rPr>
          <w:b/>
          <w:sz w:val="28"/>
          <w:szCs w:val="28"/>
        </w:rPr>
        <w:t xml:space="preserve"> работы</w:t>
      </w:r>
      <w:r w:rsidR="005248AA" w:rsidRPr="004922A0">
        <w:rPr>
          <w:b/>
          <w:color w:val="000000"/>
          <w:sz w:val="28"/>
          <w:szCs w:val="28"/>
        </w:rPr>
        <w:t>:</w:t>
      </w:r>
    </w:p>
    <w:p w14:paraId="6C46649C" w14:textId="1C6BE289" w:rsidR="00E62D98" w:rsidRDefault="00380CE5" w:rsidP="00E62D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E62D98" w:rsidRPr="00E62D98">
        <w:rPr>
          <w:color w:val="000000"/>
          <w:sz w:val="28"/>
          <w:szCs w:val="28"/>
        </w:rPr>
        <w:t>Влияние инфляции на покупательную способность</w:t>
      </w:r>
      <w:r w:rsidR="00E62D98">
        <w:rPr>
          <w:color w:val="000000"/>
          <w:sz w:val="28"/>
          <w:szCs w:val="28"/>
        </w:rPr>
        <w:t xml:space="preserve"> о</w:t>
      </w:r>
      <w:r w:rsidR="00E62D98" w:rsidRPr="00E62D98">
        <w:rPr>
          <w:color w:val="000000"/>
          <w:sz w:val="28"/>
          <w:szCs w:val="28"/>
        </w:rPr>
        <w:t>рганизаций</w:t>
      </w:r>
      <w:r>
        <w:rPr>
          <w:color w:val="000000"/>
          <w:sz w:val="28"/>
          <w:szCs w:val="28"/>
        </w:rPr>
        <w:t>».</w:t>
      </w:r>
    </w:p>
    <w:p w14:paraId="317AADD5" w14:textId="638E939B" w:rsidR="005E6B27" w:rsidRPr="004922A0" w:rsidRDefault="005248AA" w:rsidP="00E62D9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360" w:lineRule="auto"/>
        <w:jc w:val="both"/>
        <w:rPr>
          <w:color w:val="000000"/>
          <w:sz w:val="28"/>
          <w:szCs w:val="28"/>
        </w:rPr>
      </w:pPr>
      <w:r w:rsidRPr="004922A0"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 w:rsidRPr="004922A0">
        <w:rPr>
          <w:color w:val="000000"/>
          <w:sz w:val="28"/>
          <w:szCs w:val="28"/>
        </w:rPr>
        <w:t xml:space="preserve">загружает </w:t>
      </w:r>
      <w:r w:rsidRPr="004922A0">
        <w:rPr>
          <w:color w:val="000000"/>
          <w:sz w:val="28"/>
          <w:szCs w:val="28"/>
        </w:rPr>
        <w:t xml:space="preserve">работу в личный кабинет. </w:t>
      </w:r>
    </w:p>
    <w:p w14:paraId="4B3A3EAD" w14:textId="2C4F37C1" w:rsidR="0038542D" w:rsidRPr="004922A0" w:rsidRDefault="005248AA" w:rsidP="00675C61">
      <w:pPr>
        <w:spacing w:line="360" w:lineRule="auto"/>
        <w:jc w:val="both"/>
        <w:rPr>
          <w:sz w:val="28"/>
          <w:szCs w:val="28"/>
        </w:rPr>
      </w:pPr>
      <w:r w:rsidRPr="004922A0">
        <w:rPr>
          <w:sz w:val="28"/>
          <w:szCs w:val="28"/>
        </w:rPr>
        <w:t>Цель задания:</w:t>
      </w:r>
      <w:r w:rsidR="0038542D" w:rsidRPr="004922A0">
        <w:rPr>
          <w:sz w:val="28"/>
          <w:szCs w:val="28"/>
        </w:rPr>
        <w:t xml:space="preserve"> </w:t>
      </w:r>
      <w:r w:rsidR="00E62D98" w:rsidRPr="00E62D98">
        <w:rPr>
          <w:sz w:val="28"/>
          <w:szCs w:val="28"/>
        </w:rPr>
        <w:t>Усвоить порядок влияния инфляции на покупательную способность организаций в соответствии с МСФО.</w:t>
      </w:r>
    </w:p>
    <w:p w14:paraId="1B5B412C" w14:textId="07A02DF0" w:rsidR="00E62D98" w:rsidRPr="004922A0" w:rsidRDefault="00E62D98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jc w:val="both"/>
        <w:rPr>
          <w:color w:val="000000"/>
          <w:sz w:val="28"/>
          <w:szCs w:val="28"/>
        </w:rPr>
      </w:pPr>
      <w:r w:rsidRPr="00E62D98">
        <w:rPr>
          <w:color w:val="000000"/>
          <w:sz w:val="28"/>
          <w:szCs w:val="28"/>
        </w:rPr>
        <w:t>Пример</w:t>
      </w:r>
      <w:r w:rsidR="00380CE5">
        <w:rPr>
          <w:color w:val="000000"/>
          <w:sz w:val="28"/>
          <w:szCs w:val="28"/>
        </w:rPr>
        <w:t>:</w:t>
      </w:r>
      <w:r w:rsidRPr="00E62D98">
        <w:rPr>
          <w:color w:val="000000"/>
          <w:sz w:val="28"/>
          <w:szCs w:val="28"/>
        </w:rPr>
        <w:t xml:space="preserve"> Организация составляет отчетность в валюте страны с </w:t>
      </w:r>
      <w:proofErr w:type="spellStart"/>
      <w:r w:rsidRPr="00E62D98">
        <w:rPr>
          <w:color w:val="000000"/>
          <w:sz w:val="28"/>
          <w:szCs w:val="28"/>
        </w:rPr>
        <w:t>гиперинфляционной</w:t>
      </w:r>
      <w:proofErr w:type="spellEnd"/>
      <w:r w:rsidRPr="00E62D98">
        <w:rPr>
          <w:color w:val="000000"/>
          <w:sz w:val="28"/>
          <w:szCs w:val="28"/>
        </w:rPr>
        <w:t xml:space="preserve"> экономикой. Учет ведется на основе фактической стоимости. Переоценке подлежит объект основных средств, который был приобретен в 1999 г. Дата составления отчетности - 31 декабря 2001 г. Индекс изменения цен на конец </w:t>
      </w:r>
      <w:r w:rsidRPr="00E62D98">
        <w:rPr>
          <w:color w:val="000000"/>
          <w:sz w:val="28"/>
          <w:szCs w:val="28"/>
        </w:rPr>
        <w:lastRenderedPageBreak/>
        <w:t>1999 г. составляет 2,32, а на дату составления отчетности - 1,46. Необходимо рассчитать коэффициент пересчета для объекта основных средств.</w:t>
      </w:r>
    </w:p>
    <w:p w14:paraId="458C2728" w14:textId="1D63DE7E" w:rsidR="004375B0" w:rsidRDefault="00E62D98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color w:val="000000"/>
          <w:sz w:val="28"/>
          <w:szCs w:val="28"/>
          <w:highlight w:val="yellow"/>
          <w:lang w:eastAsia="ja-JP"/>
        </w:rPr>
      </w:pPr>
      <w:r w:rsidRPr="00E62D98">
        <w:rPr>
          <w:color w:val="000000"/>
          <w:sz w:val="28"/>
          <w:szCs w:val="28"/>
          <w:lang w:eastAsia="ja-JP"/>
        </w:rPr>
        <w:t>Сделать расчет требуемого показателя или представить суждение о влиянии инфляции на покупательную способность организаций в соответствии с МСФО.</w:t>
      </w:r>
    </w:p>
    <w:p w14:paraId="2C9EE9C5" w14:textId="1E4DAD0A" w:rsidR="005E6B27" w:rsidRPr="00E62D98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line="360" w:lineRule="auto"/>
        <w:jc w:val="both"/>
        <w:rPr>
          <w:color w:val="000000"/>
          <w:sz w:val="28"/>
          <w:szCs w:val="28"/>
        </w:rPr>
      </w:pPr>
      <w:r w:rsidRPr="00E62D98">
        <w:rPr>
          <w:color w:val="000000"/>
          <w:sz w:val="28"/>
          <w:szCs w:val="28"/>
        </w:rPr>
        <w:t>Правила приема работы:</w:t>
      </w:r>
    </w:p>
    <w:p w14:paraId="677AE41C" w14:textId="0E601C2B" w:rsidR="005E6B27" w:rsidRPr="00E62D98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62D98">
        <w:rPr>
          <w:color w:val="000000"/>
          <w:sz w:val="28"/>
          <w:szCs w:val="28"/>
        </w:rPr>
        <w:t xml:space="preserve">Выполнить </w:t>
      </w:r>
      <w:r w:rsidR="004922A0" w:rsidRPr="00E62D98">
        <w:rPr>
          <w:sz w:val="28"/>
          <w:szCs w:val="28"/>
        </w:rPr>
        <w:t xml:space="preserve">контрольную </w:t>
      </w:r>
      <w:r w:rsidRPr="00E62D98">
        <w:rPr>
          <w:sz w:val="28"/>
          <w:szCs w:val="28"/>
        </w:rPr>
        <w:t>работу</w:t>
      </w:r>
      <w:r w:rsidRPr="00E62D98">
        <w:rPr>
          <w:color w:val="000000"/>
          <w:sz w:val="28"/>
          <w:szCs w:val="28"/>
        </w:rPr>
        <w:t xml:space="preserve"> в текстовом документе </w:t>
      </w:r>
      <w:proofErr w:type="spellStart"/>
      <w:r w:rsidRPr="00E62D98">
        <w:rPr>
          <w:color w:val="000000"/>
          <w:sz w:val="28"/>
          <w:szCs w:val="28"/>
        </w:rPr>
        <w:t>Google</w:t>
      </w:r>
      <w:proofErr w:type="spellEnd"/>
      <w:r w:rsidRPr="00E62D98">
        <w:rPr>
          <w:color w:val="000000"/>
          <w:sz w:val="28"/>
          <w:szCs w:val="28"/>
        </w:rPr>
        <w:t xml:space="preserve"> </w:t>
      </w:r>
      <w:proofErr w:type="spellStart"/>
      <w:r w:rsidRPr="00E62D98">
        <w:rPr>
          <w:color w:val="000000"/>
          <w:sz w:val="28"/>
          <w:szCs w:val="28"/>
        </w:rPr>
        <w:t>Docs</w:t>
      </w:r>
      <w:proofErr w:type="spellEnd"/>
      <w:r w:rsidRPr="00E62D98">
        <w:rPr>
          <w:color w:val="000000"/>
          <w:sz w:val="28"/>
          <w:szCs w:val="28"/>
        </w:rPr>
        <w:t>, установив настройки доступа «По ссылке» и права — «Просмотр». Прикрепить ссылку комментарием к заданию.</w:t>
      </w:r>
    </w:p>
    <w:p w14:paraId="6CC5593C" w14:textId="2BB7D380" w:rsidR="001C2F9F" w:rsidRPr="00E62D98" w:rsidRDefault="005248AA" w:rsidP="00BB4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E62D98">
        <w:rPr>
          <w:color w:val="000000"/>
          <w:sz w:val="28"/>
          <w:szCs w:val="28"/>
        </w:rPr>
        <w:t xml:space="preserve">Название должно содержать фамилию, имя и название </w:t>
      </w:r>
      <w:r w:rsidR="00D70887" w:rsidRPr="00E62D98">
        <w:rPr>
          <w:color w:val="000000"/>
          <w:sz w:val="28"/>
          <w:szCs w:val="28"/>
        </w:rPr>
        <w:t>работы.</w:t>
      </w:r>
    </w:p>
    <w:p w14:paraId="72C3E74E" w14:textId="77777777" w:rsidR="005E6B27" w:rsidRPr="00E433D3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3" w:name="_1ksv4uv" w:colFirst="0" w:colLast="0"/>
      <w:bookmarkStart w:id="24" w:name="_Toc132289590"/>
      <w:bookmarkEnd w:id="23"/>
      <w:r w:rsidRPr="00E433D3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4"/>
    </w:p>
    <w:p w14:paraId="608D988A" w14:textId="77777777" w:rsidR="005E6B27" w:rsidRPr="00E433D3" w:rsidRDefault="005248AA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firstLine="567"/>
        <w:jc w:val="both"/>
        <w:rPr>
          <w:color w:val="000000"/>
          <w:sz w:val="28"/>
          <w:szCs w:val="28"/>
        </w:rPr>
      </w:pPr>
      <w:r w:rsidRPr="00E433D3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E433D3">
        <w:rPr>
          <w:b/>
          <w:color w:val="000000"/>
          <w:sz w:val="28"/>
          <w:szCs w:val="28"/>
        </w:rPr>
        <w:t xml:space="preserve"> «</w:t>
      </w:r>
      <w:r w:rsidRPr="00E433D3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740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3226"/>
        <w:gridCol w:w="3402"/>
      </w:tblGrid>
      <w:tr w:rsidR="005E6B27" w:rsidRPr="00E433D3" w14:paraId="182F40F6" w14:textId="77777777" w:rsidTr="00363C0E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Pr="00E433D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33D3"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6E1DDA72" w:rsidR="005E6B27" w:rsidRPr="00E433D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33D3">
              <w:rPr>
                <w:color w:val="000000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Pr="00E433D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33D3"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Pr="00E433D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33D3"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Pr="00E433D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33D3"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Pr="00E433D3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E433D3"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BA0605" w:rsidRPr="0054070F" w14:paraId="15E4FC6A" w14:textId="77777777" w:rsidTr="00363C0E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E03C2" w14:textId="0CF168E0" w:rsidR="0004727A" w:rsidRDefault="00FC7F78" w:rsidP="0004727A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E433D3">
              <w:rPr>
                <w:color w:val="000000"/>
                <w:sz w:val="24"/>
                <w:szCs w:val="24"/>
              </w:rPr>
              <w:t>ПКН-2</w:t>
            </w:r>
          </w:p>
          <w:p w14:paraId="4C3F20F4" w14:textId="77777777" w:rsidR="007C4E9D" w:rsidRDefault="007C4E9D" w:rsidP="007C4E9D">
            <w:pPr>
              <w:jc w:val="both"/>
              <w:rPr>
                <w:color w:val="000000" w:themeColor="text1"/>
              </w:rPr>
            </w:pPr>
            <w: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>
              <w:rPr>
                <w:color w:val="000000" w:themeColor="text1"/>
              </w:rPr>
              <w:t xml:space="preserve">анализировать и содержательно объяснять природу экономических процессов на микро и макроуровне </w:t>
            </w:r>
          </w:p>
          <w:p w14:paraId="1DC13159" w14:textId="77777777" w:rsidR="007C4E9D" w:rsidRPr="00E433D3" w:rsidRDefault="007C4E9D" w:rsidP="0004727A">
            <w:pPr>
              <w:widowControl w:val="0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14:paraId="20EA9F9E" w14:textId="4D2E2848" w:rsidR="00BA0605" w:rsidRPr="00E433D3" w:rsidRDefault="00BA0605" w:rsidP="00FC7F78">
            <w:pPr>
              <w:tabs>
                <w:tab w:val="lef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6B2A" w14:textId="77777777" w:rsidR="007C4E9D" w:rsidRPr="007C4E9D" w:rsidRDefault="007C4E9D" w:rsidP="007C4E9D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C4E9D">
              <w:rPr>
                <w:sz w:val="20"/>
                <w:szCs w:val="20"/>
                <w:lang w:eastAsia="ru-RU"/>
              </w:rPr>
              <w:lastRenderedPageBreak/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78F9054B" w14:textId="77777777" w:rsidR="007C4E9D" w:rsidRPr="007C4E9D" w:rsidRDefault="007C4E9D" w:rsidP="007C4E9D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250D17D8" w14:textId="77777777" w:rsidR="007C4E9D" w:rsidRDefault="007C4E9D" w:rsidP="007C4E9D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02586F6C" w14:textId="77777777" w:rsidR="007C4E9D" w:rsidRPr="007C4E9D" w:rsidRDefault="007C4E9D" w:rsidP="007C4E9D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</w:p>
          <w:p w14:paraId="044D02B0" w14:textId="77777777" w:rsidR="007C4E9D" w:rsidRPr="007C4E9D" w:rsidRDefault="007C4E9D" w:rsidP="007C4E9D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C4E9D">
              <w:rPr>
                <w:sz w:val="20"/>
                <w:szCs w:val="20"/>
                <w:lang w:eastAsia="ru-RU"/>
              </w:rPr>
              <w:lastRenderedPageBreak/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7C4E9D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7C4E9D">
              <w:rPr>
                <w:sz w:val="20"/>
                <w:szCs w:val="20"/>
                <w:lang w:eastAsia="ru-RU"/>
              </w:rPr>
              <w:t>.</w:t>
            </w:r>
          </w:p>
          <w:p w14:paraId="196CD7E8" w14:textId="77777777" w:rsidR="007C4E9D" w:rsidRDefault="007C4E9D" w:rsidP="007C4E9D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134BFBCE" w14:textId="77777777" w:rsidR="00594651" w:rsidRPr="007C4E9D" w:rsidRDefault="00594651" w:rsidP="007C4E9D">
            <w:pPr>
              <w:widowControl w:val="0"/>
              <w:tabs>
                <w:tab w:val="left" w:pos="540"/>
              </w:tabs>
              <w:ind w:firstLine="5"/>
              <w:jc w:val="both"/>
            </w:pPr>
          </w:p>
          <w:p w14:paraId="4AA0B106" w14:textId="7FA39B12" w:rsidR="0004727A" w:rsidRPr="007C4E9D" w:rsidRDefault="007C4E9D" w:rsidP="007C4E9D">
            <w:r w:rsidRPr="007C4E9D">
              <w:t>3. Использует результаты анализа финансовой информации с целью разработки и принятия управленческих решений.</w:t>
            </w:r>
          </w:p>
          <w:p w14:paraId="1863618F" w14:textId="77777777" w:rsidR="002316CC" w:rsidRPr="007C4E9D" w:rsidRDefault="002316CC" w:rsidP="0004727A"/>
          <w:p w14:paraId="37A259B5" w14:textId="77777777" w:rsidR="002316CC" w:rsidRPr="007C4E9D" w:rsidRDefault="002316CC" w:rsidP="0004727A"/>
          <w:p w14:paraId="63FA4524" w14:textId="67C5360F" w:rsidR="00733CAA" w:rsidRPr="007C4E9D" w:rsidRDefault="00733CAA" w:rsidP="007E1A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D53C" w14:textId="77777777" w:rsidR="007C4E9D" w:rsidRPr="007C4E9D" w:rsidRDefault="007C4E9D" w:rsidP="007C4E9D">
            <w:pPr>
              <w:jc w:val="both"/>
            </w:pPr>
            <w:r w:rsidRPr="007C4E9D">
              <w:rPr>
                <w:b/>
                <w:bCs/>
                <w:color w:val="000000"/>
              </w:rPr>
              <w:lastRenderedPageBreak/>
              <w:t xml:space="preserve">Знать: </w:t>
            </w:r>
            <w:r w:rsidRPr="007C4E9D">
              <w:rPr>
                <w:bCs/>
                <w:color w:val="000000"/>
              </w:rPr>
              <w:t>нормативно-правовое регулирование международных стандартов финансовой отчётности.</w:t>
            </w:r>
          </w:p>
          <w:p w14:paraId="13706239" w14:textId="77777777" w:rsidR="007C4E9D" w:rsidRPr="007C4E9D" w:rsidRDefault="007C4E9D" w:rsidP="007C4E9D">
            <w:pPr>
              <w:jc w:val="both"/>
            </w:pPr>
            <w:r w:rsidRPr="007C4E9D">
              <w:rPr>
                <w:b/>
              </w:rPr>
              <w:t xml:space="preserve">Уметь: </w:t>
            </w:r>
            <w:r w:rsidRPr="007C4E9D">
              <w:t>применять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</w:t>
            </w:r>
            <w:r w:rsidRPr="007C4E9D">
              <w:rPr>
                <w:bCs/>
                <w:color w:val="000000"/>
              </w:rPr>
              <w:t xml:space="preserve"> по международным стандартам финансовой отчётности.</w:t>
            </w:r>
          </w:p>
          <w:p w14:paraId="5974EF42" w14:textId="3256B2DA" w:rsidR="007C4E9D" w:rsidRDefault="007C4E9D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43182B4A" w14:textId="281AF932" w:rsidR="00363C0E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2DD6BBEC" w14:textId="5F4A0B3B" w:rsidR="00363C0E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369DC8A0" w14:textId="174B9B95" w:rsidR="00363C0E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4A9C69DC" w14:textId="77777777" w:rsidR="00363C0E" w:rsidRPr="007C4E9D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760BACE9" w14:textId="77777777" w:rsidR="007C4E9D" w:rsidRPr="007C4E9D" w:rsidRDefault="007C4E9D" w:rsidP="007C4E9D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7C4E9D">
              <w:rPr>
                <w:b/>
                <w:bCs/>
                <w:color w:val="000000"/>
              </w:rPr>
              <w:lastRenderedPageBreak/>
              <w:t xml:space="preserve">Знать: </w:t>
            </w:r>
            <w:r w:rsidRPr="007C4E9D">
              <w:t>современные методы и технологии сбора, обработки и анализа финансовой информации.</w:t>
            </w:r>
          </w:p>
          <w:p w14:paraId="658B8597" w14:textId="2D160385" w:rsidR="007C4E9D" w:rsidRPr="00594651" w:rsidRDefault="007C4E9D" w:rsidP="00594651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C4E9D">
              <w:rPr>
                <w:b/>
                <w:sz w:val="20"/>
                <w:szCs w:val="20"/>
              </w:rPr>
              <w:t>Уметь:</w:t>
            </w:r>
            <w:r w:rsidRPr="007C4E9D">
              <w:rPr>
                <w:sz w:val="20"/>
                <w:szCs w:val="20"/>
              </w:rPr>
              <w:t xml:space="preserve"> </w:t>
            </w:r>
            <w:r w:rsidRPr="007C4E9D"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7C4E9D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7C4E9D">
              <w:rPr>
                <w:sz w:val="20"/>
                <w:szCs w:val="20"/>
                <w:lang w:eastAsia="ru-RU"/>
              </w:rPr>
              <w:t>.</w:t>
            </w:r>
          </w:p>
          <w:p w14:paraId="040C660D" w14:textId="77777777" w:rsidR="00363C0E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2F760783" w14:textId="77777777" w:rsidR="00363C0E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00FD62BE" w14:textId="7157EB39" w:rsidR="00363C0E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4E7E231" w14:textId="77A301A4" w:rsidR="00363C0E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4382DA4D" w14:textId="77777777" w:rsidR="00363C0E" w:rsidRDefault="00363C0E" w:rsidP="007C4E9D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490D49D" w14:textId="62D7845A" w:rsidR="007C4E9D" w:rsidRPr="007C4E9D" w:rsidRDefault="007C4E9D" w:rsidP="007C4E9D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7C4E9D">
              <w:rPr>
                <w:b/>
                <w:bCs/>
                <w:color w:val="000000"/>
              </w:rPr>
              <w:t xml:space="preserve">Знать: </w:t>
            </w:r>
            <w:r w:rsidRPr="007C4E9D"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4EECEAED" w14:textId="5427D554" w:rsidR="00733CAA" w:rsidRPr="007E1A16" w:rsidRDefault="007C4E9D" w:rsidP="000B6A09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C4E9D">
              <w:rPr>
                <w:b/>
                <w:bCs/>
                <w:color w:val="000000"/>
              </w:rPr>
              <w:t xml:space="preserve">Уметь: </w:t>
            </w:r>
            <w:r w:rsidRPr="007C4E9D">
              <w:rPr>
                <w:bCs/>
                <w:color w:val="000000"/>
              </w:rPr>
              <w:t xml:space="preserve">применять </w:t>
            </w:r>
            <w:r w:rsidRPr="007C4E9D">
              <w:t>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8E3" w14:textId="20EDB036" w:rsidR="0072138B" w:rsidRPr="007C4E9D" w:rsidRDefault="0072138B" w:rsidP="00BA06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7C4E9D">
              <w:rPr>
                <w:color w:val="000000"/>
              </w:rPr>
              <w:lastRenderedPageBreak/>
              <w:t>Задание</w:t>
            </w:r>
          </w:p>
          <w:p w14:paraId="742522E8" w14:textId="54CFBE82" w:rsidR="002316CC" w:rsidRPr="007C4E9D" w:rsidRDefault="007C4E9D" w:rsidP="007C4E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Какие требования устанавливаются в Федеральном</w:t>
            </w:r>
            <w:r w:rsidRPr="007C4E9D">
              <w:rPr>
                <w:color w:val="000000"/>
              </w:rPr>
              <w:t xml:space="preserve"> закон</w:t>
            </w:r>
            <w:r>
              <w:rPr>
                <w:color w:val="000000"/>
              </w:rPr>
              <w:t>е от 27.07.2010 N 208-ФЗ «</w:t>
            </w:r>
            <w:r w:rsidRPr="007C4E9D">
              <w:rPr>
                <w:color w:val="000000"/>
              </w:rPr>
              <w:t>О консолид</w:t>
            </w:r>
            <w:r>
              <w:rPr>
                <w:color w:val="000000"/>
              </w:rPr>
              <w:t>ированной финансовой отчетности».</w:t>
            </w:r>
          </w:p>
          <w:p w14:paraId="4FB9095A" w14:textId="77777777" w:rsidR="002316CC" w:rsidRPr="007C4E9D" w:rsidRDefault="002316CC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183EBAF3" w14:textId="77777777" w:rsidR="00771041" w:rsidRPr="007C4E9D" w:rsidRDefault="00771041" w:rsidP="000E30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BEF0574" w14:textId="3996B047" w:rsidR="0072138B" w:rsidRPr="007C4E9D" w:rsidRDefault="00207BCD" w:rsidP="00771041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C4E9D">
              <w:rPr>
                <w:color w:val="000000"/>
              </w:rPr>
              <w:t>Задание</w:t>
            </w:r>
          </w:p>
          <w:p w14:paraId="0D19BF9C" w14:textId="56B53D1D" w:rsidR="004310D8" w:rsidRPr="004310D8" w:rsidRDefault="004310D8" w:rsidP="004310D8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Раскройте о</w:t>
            </w:r>
            <w:r w:rsidRPr="004310D8">
              <w:rPr>
                <w:color w:val="1A1A1A"/>
              </w:rPr>
              <w:t>сновные требования к раскрытию информации в финансовой</w:t>
            </w:r>
          </w:p>
          <w:p w14:paraId="2FD887A2" w14:textId="7B847B3C" w:rsidR="004310D8" w:rsidRPr="004310D8" w:rsidRDefault="004310D8" w:rsidP="004310D8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Отчетности.</w:t>
            </w:r>
          </w:p>
          <w:p w14:paraId="420F0F05" w14:textId="77777777" w:rsidR="000E304F" w:rsidRPr="007C4E9D" w:rsidRDefault="000E304F" w:rsidP="004310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70AF0634" w14:textId="77777777" w:rsidR="004154B4" w:rsidRPr="007C4E9D" w:rsidRDefault="004154B4" w:rsidP="00CF2C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01F67168" w14:textId="77777777" w:rsidR="004310D8" w:rsidRDefault="004310D8" w:rsidP="000E304F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66695D86" w14:textId="77777777" w:rsidR="004310D8" w:rsidRDefault="004310D8" w:rsidP="000E304F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30AA7F79" w14:textId="77777777" w:rsidR="004310D8" w:rsidRDefault="004310D8" w:rsidP="007E1A16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47D86858" w14:textId="77777777" w:rsidR="007E1A16" w:rsidRDefault="007E1A16" w:rsidP="007E1A16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05493D8C" w14:textId="77777777" w:rsidR="000E304F" w:rsidRPr="007C4E9D" w:rsidRDefault="000E304F" w:rsidP="000E304F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C4E9D">
              <w:rPr>
                <w:color w:val="000000"/>
              </w:rPr>
              <w:lastRenderedPageBreak/>
              <w:t>Задание</w:t>
            </w:r>
          </w:p>
          <w:p w14:paraId="244470FB" w14:textId="5408290F" w:rsidR="004154B4" w:rsidRPr="007C4E9D" w:rsidRDefault="00594651" w:rsidP="00B81AC5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Поясните, какие методы сбора, обработки и анализа финансовой информации наиболее эффективны при составлении финансовой отчётности.</w:t>
            </w:r>
          </w:p>
          <w:p w14:paraId="5D2B9573" w14:textId="77777777" w:rsidR="00533181" w:rsidRPr="007C4E9D" w:rsidRDefault="00BA0605" w:rsidP="00533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center"/>
              <w:rPr>
                <w:color w:val="000000"/>
              </w:rPr>
            </w:pPr>
            <w:r w:rsidRPr="007C4E9D">
              <w:rPr>
                <w:color w:val="000000"/>
              </w:rPr>
              <w:t>Задание</w:t>
            </w:r>
          </w:p>
          <w:p w14:paraId="0A758206" w14:textId="7A1FB2A9" w:rsidR="00CD7BEA" w:rsidRPr="00E433D3" w:rsidRDefault="00594651" w:rsidP="005946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Какие данные необходимо собрать для составления международной финансовой отчётности </w:t>
            </w:r>
            <w:r>
              <w:rPr>
                <w:color w:val="444746"/>
                <w:highlight w:val="white"/>
              </w:rPr>
              <w:t>о движении денежных средств</w:t>
            </w:r>
            <w:r>
              <w:rPr>
                <w:color w:val="444746"/>
              </w:rPr>
              <w:t>?</w:t>
            </w:r>
          </w:p>
          <w:p w14:paraId="12C56251" w14:textId="77777777" w:rsidR="00CD7BEA" w:rsidRPr="00E433D3" w:rsidRDefault="00CD7BEA" w:rsidP="0059465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2D7675E8" w14:textId="77777777" w:rsidR="004154B4" w:rsidRPr="00E433D3" w:rsidRDefault="004154B4" w:rsidP="005331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</w:p>
          <w:p w14:paraId="349618FA" w14:textId="77777777" w:rsidR="004154B4" w:rsidRPr="00E433D3" w:rsidRDefault="004154B4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4091BE30" w14:textId="77777777" w:rsidR="00594651" w:rsidRPr="00E433D3" w:rsidRDefault="00594651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  <w:sz w:val="24"/>
                <w:szCs w:val="24"/>
              </w:rPr>
            </w:pPr>
          </w:p>
          <w:p w14:paraId="67E6ACE3" w14:textId="77777777" w:rsidR="00CD7BEA" w:rsidRPr="00594651" w:rsidRDefault="00CD7BEA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594651">
              <w:rPr>
                <w:color w:val="000000"/>
              </w:rPr>
              <w:t>Задание</w:t>
            </w:r>
          </w:p>
          <w:p w14:paraId="37122EBB" w14:textId="00BB63E7" w:rsidR="007C679A" w:rsidRPr="00E433D3" w:rsidRDefault="00594651" w:rsidP="00CD7BEA">
            <w:pPr>
              <w:shd w:val="clear" w:color="auto" w:fill="FFFFFF"/>
              <w:jc w:val="both"/>
            </w:pPr>
            <w:r>
              <w:t xml:space="preserve">Какие приёмы и методы анализа финансовой информации применимы при составлении </w:t>
            </w:r>
            <w:r>
              <w:rPr>
                <w:color w:val="444746"/>
                <w:highlight w:val="white"/>
              </w:rPr>
              <w:t>отчёта о прибылях и убытках</w:t>
            </w:r>
            <w:r>
              <w:rPr>
                <w:color w:val="444746"/>
              </w:rPr>
              <w:t>?</w:t>
            </w:r>
          </w:p>
          <w:p w14:paraId="1762F7FF" w14:textId="77777777" w:rsidR="00CD7BEA" w:rsidRPr="00594651" w:rsidRDefault="00CD7BEA" w:rsidP="00CD7BEA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594651">
              <w:rPr>
                <w:color w:val="000000"/>
              </w:rPr>
              <w:t>Задание</w:t>
            </w:r>
          </w:p>
          <w:p w14:paraId="04BC1B6D" w14:textId="77777777" w:rsidR="007E1A16" w:rsidRDefault="007E1A16" w:rsidP="007E1A16">
            <w:pPr>
              <w:shd w:val="clear" w:color="auto" w:fill="FFFFFF"/>
              <w:jc w:val="both"/>
            </w:pPr>
            <w:r>
              <w:t>Если положения принципов противоречат положениям стандарта, то при подготовке финансовой отчетности необходимо руководствоваться:</w:t>
            </w:r>
          </w:p>
          <w:p w14:paraId="3F74D1C8" w14:textId="77777777" w:rsidR="007E1A16" w:rsidRDefault="007E1A16" w:rsidP="007E1A16">
            <w:pPr>
              <w:shd w:val="clear" w:color="auto" w:fill="FFFFFF"/>
              <w:jc w:val="both"/>
            </w:pPr>
            <w:r>
              <w:t>а) положениями принципов;</w:t>
            </w:r>
          </w:p>
          <w:p w14:paraId="7FA0AD6F" w14:textId="77777777" w:rsidR="007E1A16" w:rsidRDefault="007E1A16" w:rsidP="007E1A16">
            <w:pPr>
              <w:shd w:val="clear" w:color="auto" w:fill="FFFFFF"/>
              <w:jc w:val="both"/>
            </w:pPr>
            <w:r>
              <w:t>б) положениями стандарта;</w:t>
            </w:r>
          </w:p>
          <w:p w14:paraId="429201C8" w14:textId="522A7BFA" w:rsidR="00CD7BEA" w:rsidRPr="00594651" w:rsidRDefault="007E1A16" w:rsidP="007E1A16">
            <w:pPr>
              <w:shd w:val="clear" w:color="auto" w:fill="FFFFFF"/>
              <w:jc w:val="both"/>
            </w:pPr>
            <w:r>
              <w:t>в) определяется руководством компании.</w:t>
            </w:r>
          </w:p>
          <w:p w14:paraId="6E4987A0" w14:textId="62AE1C57" w:rsidR="00CD7BEA" w:rsidRPr="00E433D3" w:rsidRDefault="00CD7BEA" w:rsidP="007E1A16">
            <w:pPr>
              <w:widowControl w:val="0"/>
              <w:tabs>
                <w:tab w:val="left" w:pos="540"/>
              </w:tabs>
              <w:jc w:val="center"/>
            </w:pPr>
          </w:p>
        </w:tc>
      </w:tr>
      <w:tr w:rsidR="009E7206" w:rsidRPr="0054070F" w14:paraId="18AC9445" w14:textId="77777777" w:rsidTr="00363C0E">
        <w:trPr>
          <w:trHeight w:val="96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13B2D" w14:textId="11261B87" w:rsidR="0054078B" w:rsidRPr="00B31735" w:rsidRDefault="0054078B" w:rsidP="0054078B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  <w:r w:rsidRPr="00B31735">
              <w:rPr>
                <w:color w:val="000000"/>
              </w:rPr>
              <w:lastRenderedPageBreak/>
              <w:t>ПКП-1</w:t>
            </w:r>
          </w:p>
          <w:p w14:paraId="5DE8D494" w14:textId="4EC9311D" w:rsidR="009E7206" w:rsidRPr="00B31735" w:rsidRDefault="0054078B" w:rsidP="009E720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</w:rPr>
            </w:pPr>
            <w:r w:rsidRPr="00B31735">
              <w:t>Анализ финансовой информации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6FBF" w14:textId="77777777" w:rsidR="0054078B" w:rsidRPr="00B31735" w:rsidRDefault="0054078B" w:rsidP="0054078B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B31735">
              <w:rPr>
                <w:sz w:val="20"/>
                <w:szCs w:val="20"/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662F5025" w14:textId="77777777" w:rsidR="0054078B" w:rsidRPr="00B31735" w:rsidRDefault="0054078B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</w:rPr>
            </w:pPr>
          </w:p>
          <w:p w14:paraId="64D4229C" w14:textId="77777777" w:rsidR="00EA6E68" w:rsidRPr="00B31735" w:rsidRDefault="00EA6E68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</w:rPr>
            </w:pPr>
          </w:p>
          <w:p w14:paraId="05B74E58" w14:textId="77777777" w:rsidR="0054078B" w:rsidRPr="00B31735" w:rsidRDefault="0054078B" w:rsidP="0054078B">
            <w:pPr>
              <w:pStyle w:val="ae"/>
              <w:tabs>
                <w:tab w:val="left" w:pos="5"/>
              </w:tabs>
              <w:ind w:left="5"/>
              <w:jc w:val="both"/>
              <w:rPr>
                <w:sz w:val="20"/>
                <w:szCs w:val="20"/>
                <w:lang w:eastAsia="ru-RU"/>
              </w:rPr>
            </w:pPr>
            <w:r w:rsidRPr="00B31735">
              <w:rPr>
                <w:sz w:val="20"/>
                <w:szCs w:val="20"/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B31735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B31735">
              <w:rPr>
                <w:sz w:val="20"/>
                <w:szCs w:val="20"/>
                <w:lang w:eastAsia="ru-RU"/>
              </w:rPr>
              <w:t>.</w:t>
            </w:r>
          </w:p>
          <w:p w14:paraId="6A2AB8A4" w14:textId="77777777" w:rsidR="000B6A09" w:rsidRPr="00B31735" w:rsidRDefault="000B6A09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</w:rPr>
            </w:pPr>
          </w:p>
          <w:p w14:paraId="41E70EFA" w14:textId="77777777" w:rsidR="007D3A78" w:rsidRPr="00B31735" w:rsidRDefault="007D3A78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</w:rPr>
            </w:pPr>
          </w:p>
          <w:p w14:paraId="2207150A" w14:textId="77777777" w:rsidR="00B31735" w:rsidRPr="00B31735" w:rsidRDefault="00B31735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</w:rPr>
            </w:pPr>
          </w:p>
          <w:p w14:paraId="17186D1C" w14:textId="77777777" w:rsidR="007D3A78" w:rsidRPr="00B31735" w:rsidRDefault="007D3A78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</w:rPr>
            </w:pPr>
          </w:p>
          <w:p w14:paraId="483025AE" w14:textId="0368E520" w:rsidR="0054078B" w:rsidRPr="00B31735" w:rsidRDefault="00467CD0" w:rsidP="009E7206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</w:rPr>
            </w:pPr>
            <w:r w:rsidRPr="00B31735">
              <w:rPr>
                <w:sz w:val="20"/>
                <w:szCs w:val="20"/>
              </w:rPr>
              <w:t>3.</w:t>
            </w:r>
            <w:r w:rsidR="0054078B" w:rsidRPr="00B31735">
              <w:rPr>
                <w:sz w:val="20"/>
                <w:szCs w:val="20"/>
              </w:rPr>
              <w:t>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E932" w14:textId="77777777" w:rsidR="007E1A16" w:rsidRPr="007E1A16" w:rsidRDefault="007E1A16" w:rsidP="007E1A16">
            <w:pPr>
              <w:jc w:val="both"/>
            </w:pPr>
            <w:r w:rsidRPr="007E1A16">
              <w:rPr>
                <w:b/>
                <w:bCs/>
                <w:color w:val="000000"/>
              </w:rPr>
              <w:lastRenderedPageBreak/>
              <w:t xml:space="preserve">Знать: </w:t>
            </w:r>
            <w:r w:rsidRPr="007E1A16">
              <w:rPr>
                <w:bCs/>
                <w:color w:val="000000"/>
              </w:rPr>
              <w:t>нормативно-правовое регулирование международных стандартов финансовой отчётности.</w:t>
            </w:r>
          </w:p>
          <w:p w14:paraId="332902A0" w14:textId="77777777" w:rsidR="007E1A16" w:rsidRPr="007E1A16" w:rsidRDefault="007E1A16" w:rsidP="007E1A16">
            <w:pPr>
              <w:jc w:val="both"/>
            </w:pPr>
            <w:r w:rsidRPr="007E1A16">
              <w:rPr>
                <w:b/>
              </w:rPr>
              <w:t xml:space="preserve">Уметь: </w:t>
            </w:r>
            <w:r w:rsidRPr="007E1A16">
              <w:t>применять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</w:t>
            </w:r>
            <w:r w:rsidRPr="007E1A16">
              <w:rPr>
                <w:bCs/>
                <w:color w:val="000000"/>
              </w:rPr>
              <w:t xml:space="preserve"> по международным стандартам финансовой отчётности.</w:t>
            </w:r>
          </w:p>
          <w:p w14:paraId="47567756" w14:textId="04849576" w:rsidR="007E1A16" w:rsidRDefault="007E1A16" w:rsidP="007E1A1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6D6692DA" w14:textId="30A9CD36" w:rsidR="00363C0E" w:rsidRDefault="00363C0E" w:rsidP="007E1A1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7D32698E" w14:textId="465335C6" w:rsidR="00363C0E" w:rsidRDefault="00363C0E" w:rsidP="007E1A1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0142C6B3" w14:textId="77777777" w:rsidR="00363C0E" w:rsidRPr="007E1A16" w:rsidRDefault="00363C0E" w:rsidP="007E1A1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5B2CF575" w14:textId="77777777" w:rsidR="007E1A16" w:rsidRDefault="007E1A16" w:rsidP="007E1A16">
            <w:pPr>
              <w:widowControl w:val="0"/>
              <w:tabs>
                <w:tab w:val="left" w:pos="540"/>
              </w:tabs>
              <w:jc w:val="both"/>
            </w:pPr>
            <w:r w:rsidRPr="007E1A16">
              <w:rPr>
                <w:b/>
                <w:bCs/>
                <w:color w:val="000000"/>
              </w:rPr>
              <w:t xml:space="preserve">Знать: </w:t>
            </w:r>
            <w:r w:rsidRPr="007E1A16">
              <w:t>современные методы и технологии сбора, обработки и анализа финансовой информации.</w:t>
            </w:r>
          </w:p>
          <w:p w14:paraId="26F1667E" w14:textId="77777777" w:rsidR="00EA6E68" w:rsidRDefault="00EA6E68" w:rsidP="007E1A16">
            <w:pPr>
              <w:widowControl w:val="0"/>
              <w:tabs>
                <w:tab w:val="left" w:pos="540"/>
              </w:tabs>
              <w:jc w:val="both"/>
            </w:pPr>
          </w:p>
          <w:p w14:paraId="15F5B66F" w14:textId="77777777" w:rsidR="00EA6E68" w:rsidRDefault="00EA6E68" w:rsidP="007E1A16">
            <w:pPr>
              <w:widowControl w:val="0"/>
              <w:tabs>
                <w:tab w:val="left" w:pos="540"/>
              </w:tabs>
              <w:jc w:val="both"/>
            </w:pPr>
          </w:p>
          <w:p w14:paraId="0B64B46A" w14:textId="77777777" w:rsidR="00EA6E68" w:rsidRPr="007E1A16" w:rsidRDefault="00EA6E68" w:rsidP="007E1A16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66D173D3" w14:textId="77777777" w:rsidR="007E1A16" w:rsidRPr="007E1A16" w:rsidRDefault="007E1A16" w:rsidP="007E1A16">
            <w:pPr>
              <w:pStyle w:val="ae"/>
              <w:ind w:left="0" w:firstLine="5"/>
              <w:jc w:val="both"/>
              <w:rPr>
                <w:sz w:val="20"/>
                <w:szCs w:val="20"/>
                <w:lang w:eastAsia="ru-RU"/>
              </w:rPr>
            </w:pPr>
            <w:r w:rsidRPr="007E1A16">
              <w:rPr>
                <w:b/>
                <w:sz w:val="20"/>
                <w:szCs w:val="20"/>
              </w:rPr>
              <w:t>Уметь:</w:t>
            </w:r>
            <w:r w:rsidRPr="007E1A16">
              <w:rPr>
                <w:sz w:val="20"/>
                <w:szCs w:val="20"/>
              </w:rPr>
              <w:t xml:space="preserve"> </w:t>
            </w:r>
            <w:r w:rsidRPr="007E1A16">
              <w:rPr>
                <w:sz w:val="20"/>
                <w:szCs w:val="20"/>
                <w:lang w:eastAsia="ru-RU"/>
              </w:rPr>
              <w:t xml:space="preserve">грамотно использовать современные методы и технологии сбора, обработки и анализа финансовой информации для формирования прогнозов </w:t>
            </w:r>
            <w:r w:rsidRPr="007E1A16">
              <w:rPr>
                <w:sz w:val="20"/>
                <w:szCs w:val="20"/>
              </w:rPr>
              <w:t>коммерческих, промышленных и экономических условий</w:t>
            </w:r>
            <w:r w:rsidRPr="007E1A16">
              <w:rPr>
                <w:sz w:val="20"/>
                <w:szCs w:val="20"/>
                <w:lang w:eastAsia="ru-RU"/>
              </w:rPr>
              <w:t>.</w:t>
            </w:r>
          </w:p>
          <w:p w14:paraId="0C555C31" w14:textId="77777777" w:rsidR="007E1A16" w:rsidRPr="007E1A16" w:rsidRDefault="007E1A16" w:rsidP="007E1A16">
            <w:pPr>
              <w:widowControl w:val="0"/>
              <w:tabs>
                <w:tab w:val="left" w:pos="540"/>
              </w:tabs>
              <w:jc w:val="both"/>
              <w:rPr>
                <w:highlight w:val="yellow"/>
              </w:rPr>
            </w:pPr>
          </w:p>
          <w:p w14:paraId="44FDD8ED" w14:textId="5AD1EA24" w:rsidR="007E1A16" w:rsidRDefault="007E1A16" w:rsidP="007E1A1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42104856" w14:textId="346BD89B" w:rsidR="00363C0E" w:rsidRDefault="00363C0E" w:rsidP="007E1A1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28617419" w14:textId="77777777" w:rsidR="00363C0E" w:rsidRPr="007E1A16" w:rsidRDefault="00363C0E" w:rsidP="007E1A16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  <w:highlight w:val="yellow"/>
              </w:rPr>
            </w:pPr>
          </w:p>
          <w:p w14:paraId="5977E6B8" w14:textId="77777777" w:rsidR="007E1A16" w:rsidRDefault="007E1A16" w:rsidP="007E1A16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7E1A16">
              <w:rPr>
                <w:b/>
                <w:bCs/>
                <w:color w:val="000000"/>
              </w:rPr>
              <w:t xml:space="preserve">Знать: </w:t>
            </w:r>
            <w:r w:rsidRPr="007E1A16">
              <w:rPr>
                <w:bCs/>
                <w:color w:val="000000"/>
              </w:rPr>
              <w:t>приемы и методы получения результатов анализа финансовой информации.</w:t>
            </w:r>
          </w:p>
          <w:p w14:paraId="175D3089" w14:textId="77777777" w:rsidR="007D3A78" w:rsidRDefault="007D3A78" w:rsidP="007E1A16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6D1BA639" w14:textId="77777777" w:rsidR="007D3A78" w:rsidRDefault="007D3A78" w:rsidP="007E1A16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191C137E" w14:textId="77777777" w:rsidR="007D3A78" w:rsidRPr="007E1A16" w:rsidRDefault="007D3A78" w:rsidP="007E1A16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7A225DF9" w14:textId="65249A85" w:rsidR="00467CD0" w:rsidRPr="007D3A78" w:rsidRDefault="007E1A16" w:rsidP="007D3A78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  <w:highlight w:val="yellow"/>
              </w:rPr>
            </w:pPr>
            <w:r w:rsidRPr="007E1A16">
              <w:rPr>
                <w:b/>
                <w:bCs/>
                <w:color w:val="000000"/>
              </w:rPr>
              <w:t xml:space="preserve">Уметь: </w:t>
            </w:r>
            <w:r w:rsidRPr="007E1A16">
              <w:rPr>
                <w:bCs/>
                <w:color w:val="000000"/>
              </w:rPr>
              <w:t xml:space="preserve">применять </w:t>
            </w:r>
            <w:r w:rsidRPr="007E1A16">
              <w:t>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3396" w14:textId="77777777" w:rsidR="009E7206" w:rsidRPr="007E1A1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E1A16">
              <w:rPr>
                <w:color w:val="000000"/>
              </w:rPr>
              <w:lastRenderedPageBreak/>
              <w:t>Задание</w:t>
            </w:r>
          </w:p>
          <w:p w14:paraId="0C5C24E9" w14:textId="7E4C363D" w:rsidR="003C5B7A" w:rsidRPr="00EA6E68" w:rsidRDefault="00EA6E68" w:rsidP="00EA6E68">
            <w:pPr>
              <w:shd w:val="clear" w:color="auto" w:fill="FFFFFF"/>
              <w:jc w:val="both"/>
              <w:rPr>
                <w:color w:val="1A1A1A"/>
              </w:rPr>
            </w:pPr>
            <w:r w:rsidRPr="00EA6E68">
              <w:rPr>
                <w:color w:val="1A1A1A"/>
              </w:rPr>
              <w:t xml:space="preserve">Назовите </w:t>
            </w:r>
            <w:r>
              <w:rPr>
                <w:color w:val="1A1A1A"/>
              </w:rPr>
              <w:t>пять основных элементов финансо</w:t>
            </w:r>
            <w:r w:rsidRPr="00EA6E68">
              <w:rPr>
                <w:color w:val="1A1A1A"/>
              </w:rPr>
              <w:t xml:space="preserve">вой отчетности которые определены в международном стандарте: «Принципы подготовки и представления финансовой отчетности по МСФО» </w:t>
            </w:r>
            <w:r>
              <w:rPr>
                <w:color w:val="1A1A1A"/>
              </w:rPr>
              <w:t>.</w:t>
            </w:r>
          </w:p>
          <w:p w14:paraId="6D327723" w14:textId="77777777" w:rsidR="00EE2325" w:rsidRPr="007E1A16" w:rsidRDefault="00EE2325" w:rsidP="00EE2325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E1A16">
              <w:rPr>
                <w:color w:val="000000"/>
              </w:rPr>
              <w:t>Задание</w:t>
            </w:r>
          </w:p>
          <w:p w14:paraId="6CDD15A6" w14:textId="78E0DEB1" w:rsidR="003C5B7A" w:rsidRPr="007E1A16" w:rsidRDefault="00EA6E68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Объясните, к</w:t>
            </w:r>
            <w:r w:rsidRPr="00EA6E68">
              <w:rPr>
                <w:color w:val="000000"/>
              </w:rPr>
              <w:t>акая минимальная информация должна быть представлена в отчете о движении денежных средств?</w:t>
            </w:r>
          </w:p>
          <w:p w14:paraId="76D16425" w14:textId="77777777" w:rsidR="00AE6087" w:rsidRDefault="00AE6087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39409B08" w14:textId="77777777" w:rsidR="00EA6E68" w:rsidRDefault="00EA6E68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7E884C02" w14:textId="77777777" w:rsidR="00EA6E68" w:rsidRDefault="00EA6E68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4DD8DB37" w14:textId="77777777" w:rsidR="00EA6E68" w:rsidRDefault="00EA6E68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AB97444" w14:textId="71DE6CEB" w:rsidR="003C5B7A" w:rsidRDefault="003C5B7A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E1A16">
              <w:rPr>
                <w:color w:val="000000"/>
              </w:rPr>
              <w:t>Задание</w:t>
            </w:r>
          </w:p>
          <w:p w14:paraId="60968BB6" w14:textId="61A6E132" w:rsidR="00EA6E68" w:rsidRDefault="00EA6E68" w:rsidP="00EA6E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Объясните, п</w:t>
            </w:r>
            <w:r w:rsidRPr="00EA6E68">
              <w:rPr>
                <w:color w:val="000000"/>
              </w:rPr>
              <w:t>рименяется ли метод начисления при составлении отчета о движении денежных средств?</w:t>
            </w:r>
          </w:p>
          <w:p w14:paraId="0A7AB3CA" w14:textId="77777777" w:rsidR="00EA6E68" w:rsidRDefault="00EA6E68" w:rsidP="00EA6E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20500ABA" w14:textId="77777777" w:rsidR="00EA6E68" w:rsidRDefault="00EA6E68" w:rsidP="003C5B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76B36EE3" w14:textId="242948BD" w:rsidR="009E7206" w:rsidRPr="007E1A16" w:rsidRDefault="009E7206" w:rsidP="009E720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E1A16">
              <w:rPr>
                <w:color w:val="000000"/>
              </w:rPr>
              <w:t>Задание</w:t>
            </w:r>
          </w:p>
          <w:p w14:paraId="7CE1A219" w14:textId="77777777" w:rsidR="00EA6E68" w:rsidRPr="00EA6E68" w:rsidRDefault="00EA6E68" w:rsidP="00EA6E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A6E68">
              <w:rPr>
                <w:color w:val="000000"/>
              </w:rPr>
              <w:t>Что должно быть обязательно отражено в отчете об изменениях в собственном капитале?</w:t>
            </w:r>
          </w:p>
          <w:p w14:paraId="7714819B" w14:textId="77777777" w:rsidR="00EA6E68" w:rsidRPr="00EA6E68" w:rsidRDefault="00EA6E68" w:rsidP="00EA6E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A6E68">
              <w:rPr>
                <w:color w:val="000000"/>
              </w:rPr>
              <w:t>а) изменения в уставном капитале;</w:t>
            </w:r>
          </w:p>
          <w:p w14:paraId="68BD0022" w14:textId="77777777" w:rsidR="00EA6E68" w:rsidRPr="00EA6E68" w:rsidRDefault="00EA6E68" w:rsidP="00EA6E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A6E68">
              <w:rPr>
                <w:color w:val="000000"/>
              </w:rPr>
              <w:t>б) все изменения в капитале собственников или изменения в капитале, отличные от операций с собственниками капитала;</w:t>
            </w:r>
          </w:p>
          <w:p w14:paraId="35BAF6B0" w14:textId="77777777" w:rsidR="00EA6E68" w:rsidRPr="007E1A16" w:rsidRDefault="00EA6E68" w:rsidP="00EA6E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EA6E68">
              <w:rPr>
                <w:color w:val="000000"/>
              </w:rPr>
              <w:lastRenderedPageBreak/>
              <w:t>в) все изменения в капитале собственников.</w:t>
            </w:r>
          </w:p>
          <w:p w14:paraId="3169FF4E" w14:textId="77777777" w:rsidR="00EA6E68" w:rsidRDefault="00EA6E68" w:rsidP="00EE2325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10A62285" w14:textId="77777777" w:rsidR="00EE2325" w:rsidRPr="007E1A16" w:rsidRDefault="00EE2325" w:rsidP="00EE2325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E1A16">
              <w:rPr>
                <w:color w:val="000000"/>
              </w:rPr>
              <w:t>Задание</w:t>
            </w:r>
          </w:p>
          <w:p w14:paraId="15E2627C" w14:textId="77777777" w:rsidR="007D3A78" w:rsidRPr="007D3A78" w:rsidRDefault="007D3A78" w:rsidP="007D3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3A78">
              <w:rPr>
                <w:color w:val="000000"/>
              </w:rPr>
              <w:t>Объекты основных средств, оцененные различными методами оценки, должны быть представлены в бухгалтерском балансе:</w:t>
            </w:r>
          </w:p>
          <w:p w14:paraId="28E8E599" w14:textId="77777777" w:rsidR="007D3A78" w:rsidRPr="007D3A78" w:rsidRDefault="007D3A78" w:rsidP="007D3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3A78">
              <w:rPr>
                <w:color w:val="000000"/>
              </w:rPr>
              <w:t>а) в одной линейной статье;</w:t>
            </w:r>
          </w:p>
          <w:p w14:paraId="09BCDB0E" w14:textId="77777777" w:rsidR="007D3A78" w:rsidRPr="007D3A78" w:rsidRDefault="007D3A78" w:rsidP="007D3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3A78">
              <w:rPr>
                <w:color w:val="000000"/>
              </w:rPr>
              <w:t>б) в различных линейных статьях;</w:t>
            </w:r>
          </w:p>
          <w:p w14:paraId="4121E1AD" w14:textId="2D2C4B9A" w:rsidR="006A2A3F" w:rsidRDefault="007D3A78" w:rsidP="007D3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7D3A78">
              <w:rPr>
                <w:color w:val="000000"/>
              </w:rPr>
              <w:t>в) в разных разделах баланса.</w:t>
            </w:r>
          </w:p>
          <w:p w14:paraId="3B8CDD71" w14:textId="77777777" w:rsidR="00E62D98" w:rsidRPr="007E1A16" w:rsidRDefault="00E62D98" w:rsidP="007D3A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2AA50737" w14:textId="2594E6C1" w:rsidR="007737A5" w:rsidRPr="007E1A16" w:rsidRDefault="007737A5" w:rsidP="007737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E1A16">
              <w:rPr>
                <w:color w:val="000000"/>
              </w:rPr>
              <w:t>Задание</w:t>
            </w:r>
          </w:p>
          <w:p w14:paraId="137C0A87" w14:textId="76F466E3" w:rsidR="009E7206" w:rsidRPr="0054070F" w:rsidRDefault="007D3A78" w:rsidP="000B6A09">
            <w:pPr>
              <w:shd w:val="clear" w:color="auto" w:fill="FFFFFF"/>
              <w:rPr>
                <w:color w:val="000000"/>
                <w:highlight w:val="yellow"/>
              </w:rPr>
            </w:pPr>
            <w:r w:rsidRPr="007D3A78">
              <w:rPr>
                <w:color w:val="000000"/>
              </w:rPr>
              <w:t>Составить Отчет о прибылях и убытках (с анализом расходов по функциям и характеру) и Отчет о прочем совокупном доходе с учетом требований МСФО.</w:t>
            </w:r>
          </w:p>
        </w:tc>
      </w:tr>
      <w:tr w:rsidR="00147E54" w:rsidRPr="00795BFC" w14:paraId="202DFE28" w14:textId="77777777" w:rsidTr="00363C0E">
        <w:trPr>
          <w:trHeight w:val="96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806" w14:textId="138E383E" w:rsidR="00B507FF" w:rsidRPr="00795BFC" w:rsidRDefault="00B507FF" w:rsidP="00147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lastRenderedPageBreak/>
              <w:t>ПКП-2</w:t>
            </w:r>
          </w:p>
          <w:p w14:paraId="3E0B121A" w14:textId="55F38972" w:rsidR="00B507FF" w:rsidRPr="00795BFC" w:rsidRDefault="00B507FF" w:rsidP="00147E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</w:rPr>
            </w:pPr>
            <w:r w:rsidRPr="00795BFC">
              <w:t>Мониторинг экономических, промышленных и корпоративных изменений посредством анализа информации и интерпретация данных, связанных с финансовыми решениями, включая цены, прибыль, устойчивость, дальнейшие перспективы в плане инвестиционных рисков и экономического влияния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AE5E8" w14:textId="77777777" w:rsidR="00B507FF" w:rsidRPr="00795BFC" w:rsidRDefault="00B507FF" w:rsidP="00B507FF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>1. Грамотно и результативно пользуется источниками финансово-экономической и статистической информации для сбора, обработки и анализа данных с целью дальнейшего составления экономических прогнозов и моделей.</w:t>
            </w:r>
          </w:p>
          <w:p w14:paraId="6FA8A502" w14:textId="77777777" w:rsidR="00AE6087" w:rsidRPr="00795BFC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14:paraId="08C263F2" w14:textId="77777777" w:rsidR="00B507FF" w:rsidRPr="00795BFC" w:rsidRDefault="00B507FF" w:rsidP="00B507FF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 xml:space="preserve">2. Выделяет и интерпретирует основные изменения финансово-экономическом состоянии объекта, внешней и внутренней среды.  </w:t>
            </w:r>
          </w:p>
          <w:p w14:paraId="63E6F02B" w14:textId="77777777" w:rsidR="00147E54" w:rsidRPr="00795BFC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14:paraId="5131E818" w14:textId="77777777" w:rsidR="00147E54" w:rsidRPr="00795BFC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14:paraId="12C962C0" w14:textId="77777777" w:rsidR="00147E54" w:rsidRPr="00795BFC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14:paraId="303AB6B7" w14:textId="77777777" w:rsidR="00147E54" w:rsidRPr="00795BFC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14:paraId="55BB082C" w14:textId="77777777" w:rsidR="00147E54" w:rsidRPr="00795BFC" w:rsidRDefault="00147E54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14:paraId="16839A6C" w14:textId="77777777" w:rsidR="00087A2B" w:rsidRPr="00795BFC" w:rsidRDefault="00087A2B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14:paraId="40985BC4" w14:textId="77777777" w:rsidR="00AE6087" w:rsidRPr="00795BFC" w:rsidRDefault="00AE6087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color w:val="000000"/>
                <w:sz w:val="20"/>
                <w:szCs w:val="20"/>
              </w:rPr>
            </w:pPr>
          </w:p>
          <w:p w14:paraId="49C241F1" w14:textId="2273147E" w:rsidR="00147E54" w:rsidRPr="00795BFC" w:rsidRDefault="00B507FF" w:rsidP="00147E54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ind w:left="0"/>
              <w:jc w:val="both"/>
              <w:rPr>
                <w:sz w:val="20"/>
                <w:szCs w:val="20"/>
              </w:rPr>
            </w:pPr>
            <w:r w:rsidRPr="00795BFC">
              <w:rPr>
                <w:color w:val="000000"/>
                <w:sz w:val="20"/>
                <w:szCs w:val="20"/>
              </w:rPr>
              <w:t>3. Проводит оценку инвестиционных рисков и экономического влияния на основе полученных данных и проведенного анализа.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B5223" w14:textId="77777777" w:rsidR="00BD5041" w:rsidRPr="00795BFC" w:rsidRDefault="00BD5041" w:rsidP="00BD504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795BFC">
              <w:rPr>
                <w:b/>
                <w:bCs/>
                <w:color w:val="000000"/>
              </w:rPr>
              <w:t>Знать:</w:t>
            </w:r>
            <w:r w:rsidRPr="00795BFC">
              <w:rPr>
                <w:color w:val="000000"/>
              </w:rPr>
              <w:t xml:space="preserve"> источники финансово-экономической и статистической информации.</w:t>
            </w:r>
          </w:p>
          <w:p w14:paraId="382ADEBC" w14:textId="77777777" w:rsidR="00BD5041" w:rsidRPr="00795BFC" w:rsidRDefault="00BD5041" w:rsidP="00BD5041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95BFC">
              <w:rPr>
                <w:b/>
                <w:bCs/>
                <w:color w:val="000000"/>
              </w:rPr>
              <w:t xml:space="preserve">Уметь: </w:t>
            </w:r>
            <w:r w:rsidRPr="00795BFC">
              <w:rPr>
                <w:bCs/>
                <w:color w:val="000000"/>
              </w:rPr>
              <w:t xml:space="preserve">пользоваться  источниками  </w:t>
            </w:r>
          </w:p>
          <w:p w14:paraId="5FAF99DA" w14:textId="77777777" w:rsidR="00BD5041" w:rsidRPr="00795BFC" w:rsidRDefault="00BD5041" w:rsidP="00BD5041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>финансово-экономической и статистической информации для сбора, обработки и анализа финансовой информации.</w:t>
            </w:r>
          </w:p>
          <w:p w14:paraId="1BCBF597" w14:textId="42C648BE" w:rsidR="007A2FFA" w:rsidRDefault="007A2FFA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4BE16B21" w14:textId="2C40395E" w:rsidR="00363C0E" w:rsidRDefault="00363C0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36E590D5" w14:textId="686C7082" w:rsidR="00363C0E" w:rsidRDefault="00363C0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23251DCB" w14:textId="77724CF2" w:rsidR="00363C0E" w:rsidRDefault="00363C0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76FECF68" w14:textId="3497ECE4" w:rsidR="00363C0E" w:rsidRDefault="00363C0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4367B115" w14:textId="23E480DA" w:rsidR="00363C0E" w:rsidRDefault="00363C0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102FDF20" w14:textId="77777777" w:rsidR="00363C0E" w:rsidRPr="00795BFC" w:rsidRDefault="00363C0E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  <w:highlight w:val="yellow"/>
              </w:rPr>
            </w:pPr>
          </w:p>
          <w:p w14:paraId="68103490" w14:textId="77777777" w:rsidR="00BD5041" w:rsidRPr="00795BFC" w:rsidRDefault="00BD5041" w:rsidP="00BD504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  <w:r w:rsidRPr="00795BFC">
              <w:rPr>
                <w:b/>
                <w:bCs/>
                <w:color w:val="000000"/>
              </w:rPr>
              <w:t xml:space="preserve">Знать: </w:t>
            </w:r>
            <w:r w:rsidRPr="00795BFC">
              <w:rPr>
                <w:bCs/>
                <w:color w:val="000000"/>
              </w:rPr>
              <w:t>критерии</w:t>
            </w:r>
            <w:r w:rsidRPr="00795BFC">
              <w:rPr>
                <w:b/>
                <w:bCs/>
                <w:color w:val="000000"/>
              </w:rPr>
              <w:t xml:space="preserve"> </w:t>
            </w:r>
            <w:r w:rsidRPr="00795BFC">
              <w:rPr>
                <w:color w:val="000000"/>
              </w:rPr>
              <w:t>финансово-экономического состояния объекта, внешней и внутренней среды.</w:t>
            </w:r>
          </w:p>
          <w:p w14:paraId="0ECB6424" w14:textId="68D53F63" w:rsidR="004154B4" w:rsidRPr="00795BFC" w:rsidRDefault="00BD5041" w:rsidP="00FE0A4E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95BFC">
              <w:rPr>
                <w:b/>
                <w:bCs/>
                <w:color w:val="000000"/>
              </w:rPr>
              <w:t xml:space="preserve">Уметь: </w:t>
            </w:r>
            <w:r w:rsidRPr="00795BFC">
              <w:rPr>
                <w:bCs/>
                <w:color w:val="000000"/>
              </w:rPr>
              <w:t>выделять и</w:t>
            </w:r>
            <w:r w:rsidRPr="00795BFC">
              <w:rPr>
                <w:b/>
                <w:bCs/>
                <w:color w:val="000000"/>
              </w:rPr>
              <w:t xml:space="preserve"> </w:t>
            </w:r>
            <w:r w:rsidRPr="00795BFC">
              <w:rPr>
                <w:color w:val="000000"/>
              </w:rPr>
              <w:t>интерпретировать основные изменения финансово-экономическом состояния объекта, внешней и внутренней среды при анализе финансовой информации.</w:t>
            </w:r>
          </w:p>
          <w:p w14:paraId="2AF28448" w14:textId="446843A7" w:rsidR="00B31735" w:rsidRDefault="00B31735" w:rsidP="00BD504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6EF8412C" w14:textId="51F9ACD5" w:rsidR="00363C0E" w:rsidRDefault="00363C0E" w:rsidP="00BD504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726857C5" w14:textId="6603D0BC" w:rsidR="00363C0E" w:rsidRDefault="00363C0E" w:rsidP="00BD504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3B6BB9CD" w14:textId="7A2AC88C" w:rsidR="00363C0E" w:rsidRDefault="00363C0E" w:rsidP="00BD504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65C9E44" w14:textId="21298FA9" w:rsidR="00363C0E" w:rsidRDefault="00363C0E" w:rsidP="00BD504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52790F26" w14:textId="77777777" w:rsidR="00363C0E" w:rsidRDefault="00363C0E" w:rsidP="00BD5041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color w:val="000000"/>
              </w:rPr>
            </w:pPr>
          </w:p>
          <w:p w14:paraId="4290C088" w14:textId="04BEE8B8" w:rsidR="00BD5041" w:rsidRDefault="00BD5041" w:rsidP="00BD5041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  <w:r w:rsidRPr="00795BFC">
              <w:rPr>
                <w:b/>
                <w:bCs/>
                <w:color w:val="000000"/>
              </w:rPr>
              <w:t>Знать:</w:t>
            </w:r>
            <w:r w:rsidRPr="00795BFC">
              <w:rPr>
                <w:bCs/>
                <w:color w:val="000000"/>
              </w:rPr>
              <w:t xml:space="preserve"> инвестиционные риски.</w:t>
            </w:r>
          </w:p>
          <w:p w14:paraId="2617FA5D" w14:textId="77777777" w:rsidR="00E62D98" w:rsidRDefault="00E62D98" w:rsidP="00BD5041">
            <w:pPr>
              <w:widowControl w:val="0"/>
              <w:tabs>
                <w:tab w:val="left" w:pos="540"/>
              </w:tabs>
              <w:jc w:val="both"/>
              <w:rPr>
                <w:bCs/>
                <w:color w:val="000000"/>
              </w:rPr>
            </w:pPr>
          </w:p>
          <w:p w14:paraId="0EAE0B39" w14:textId="77777777" w:rsidR="00E62D98" w:rsidRPr="00795BFC" w:rsidRDefault="00E62D98" w:rsidP="00BD5041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</w:p>
          <w:p w14:paraId="3C6893DE" w14:textId="459DCC63" w:rsidR="00147E54" w:rsidRPr="00380CE5" w:rsidRDefault="00BD5041" w:rsidP="00380CE5">
            <w:pPr>
              <w:widowControl w:val="0"/>
              <w:tabs>
                <w:tab w:val="left" w:pos="540"/>
              </w:tabs>
              <w:jc w:val="both"/>
              <w:rPr>
                <w:color w:val="000000"/>
              </w:rPr>
            </w:pPr>
            <w:r w:rsidRPr="00795BFC">
              <w:rPr>
                <w:b/>
                <w:bCs/>
                <w:color w:val="000000"/>
              </w:rPr>
              <w:t xml:space="preserve">Уметь: </w:t>
            </w:r>
            <w:r w:rsidRPr="00795BFC">
              <w:rPr>
                <w:color w:val="000000"/>
              </w:rPr>
              <w:t>оценивать инвестиционные риски и экономические влияния при анализе финансовой информации.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91D8" w14:textId="77777777" w:rsidR="00087A2B" w:rsidRPr="00795BFC" w:rsidRDefault="00087A2B" w:rsidP="00087A2B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95BFC">
              <w:rPr>
                <w:color w:val="000000"/>
              </w:rPr>
              <w:t>Задание</w:t>
            </w:r>
          </w:p>
          <w:p w14:paraId="4276ADC2" w14:textId="311F9C7A" w:rsidR="007A2FFA" w:rsidRPr="00795BFC" w:rsidRDefault="008459E0" w:rsidP="008459E0">
            <w:pPr>
              <w:shd w:val="clear" w:color="auto" w:fill="FFFFFF"/>
              <w:jc w:val="both"/>
              <w:rPr>
                <w:color w:val="1A1A1A"/>
              </w:rPr>
            </w:pPr>
            <w:r w:rsidRPr="00795BFC">
              <w:rPr>
                <w:color w:val="1A1A1A"/>
              </w:rPr>
              <w:t>Назовите источники финансово-экономической информации, предусмотренные МСФО.</w:t>
            </w:r>
          </w:p>
          <w:p w14:paraId="0F79E1BA" w14:textId="77777777" w:rsidR="00087A2B" w:rsidRPr="00795BFC" w:rsidRDefault="00087A2B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14:paraId="364177FD" w14:textId="4DF5DE90" w:rsidR="00BC3E30" w:rsidRPr="00795BFC" w:rsidRDefault="00147E54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95BFC">
              <w:rPr>
                <w:color w:val="000000"/>
              </w:rPr>
              <w:t>Задание</w:t>
            </w:r>
          </w:p>
          <w:p w14:paraId="76EAD4D5" w14:textId="3ADBBE1D" w:rsidR="00FC47B3" w:rsidRPr="00795BFC" w:rsidRDefault="008459E0" w:rsidP="00147E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>Провести анализ правомерности последовательности представления линейных статей в Бухгалтерском балансе в соответствии с МСФО и отразить линейные статьи в необходимом порядке.</w:t>
            </w:r>
          </w:p>
          <w:p w14:paraId="648C58E7" w14:textId="77777777" w:rsidR="0022161A" w:rsidRPr="00795BFC" w:rsidRDefault="0022161A" w:rsidP="007A2F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F79A290" w14:textId="77777777" w:rsidR="008459E0" w:rsidRPr="00795BFC" w:rsidRDefault="008459E0" w:rsidP="007A2F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14:paraId="657E68BE" w14:textId="77777777" w:rsidR="00147E54" w:rsidRPr="00795BFC" w:rsidRDefault="00147E54" w:rsidP="00B637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95BFC">
              <w:rPr>
                <w:color w:val="000000"/>
              </w:rPr>
              <w:t>Задание</w:t>
            </w:r>
          </w:p>
          <w:p w14:paraId="004036B1" w14:textId="2D4D689B" w:rsidR="00AE6087" w:rsidRPr="00795BFC" w:rsidRDefault="00B63720" w:rsidP="00B63720">
            <w:pPr>
              <w:shd w:val="clear" w:color="auto" w:fill="FFFFFF"/>
              <w:jc w:val="both"/>
              <w:rPr>
                <w:color w:val="1A1A1A"/>
              </w:rPr>
            </w:pPr>
            <w:r w:rsidRPr="00795BFC">
              <w:rPr>
                <w:color w:val="1A1A1A"/>
              </w:rPr>
              <w:t xml:space="preserve">Какие требования необходимо соблюдать при консолидации финансовой отчетности в валюте страны с </w:t>
            </w:r>
            <w:proofErr w:type="spellStart"/>
            <w:r w:rsidRPr="00795BFC">
              <w:rPr>
                <w:color w:val="1A1A1A"/>
              </w:rPr>
              <w:t>гиперинфляционной</w:t>
            </w:r>
            <w:proofErr w:type="spellEnd"/>
            <w:r w:rsidRPr="00795BFC">
              <w:rPr>
                <w:color w:val="1A1A1A"/>
              </w:rPr>
              <w:t xml:space="preserve"> экономикой?</w:t>
            </w:r>
          </w:p>
          <w:p w14:paraId="110E335D" w14:textId="77777777" w:rsidR="00B63720" w:rsidRPr="00795BFC" w:rsidRDefault="00B63720" w:rsidP="00E62D98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24317916" w14:textId="2B1979E2" w:rsidR="00087A2B" w:rsidRPr="00795BFC" w:rsidRDefault="00087A2B" w:rsidP="00B63720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95BFC">
              <w:rPr>
                <w:color w:val="000000"/>
              </w:rPr>
              <w:t>Задание</w:t>
            </w:r>
          </w:p>
          <w:p w14:paraId="62A81967" w14:textId="6E2EEFD7" w:rsidR="00087A2B" w:rsidRPr="00795BFC" w:rsidRDefault="008459E0" w:rsidP="00B637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>Составить Отчет о прибылях и убытках (с анализом расходов по функциям и характеру) и Отчет о прочем совокупном доходе с учетом требований МСФО.</w:t>
            </w:r>
          </w:p>
          <w:p w14:paraId="44486751" w14:textId="77777777" w:rsidR="00087A2B" w:rsidRPr="00795BFC" w:rsidRDefault="00087A2B" w:rsidP="00B63720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</w:p>
          <w:p w14:paraId="08A54459" w14:textId="77777777" w:rsidR="00B63720" w:rsidRPr="00795BFC" w:rsidRDefault="00B63720" w:rsidP="007A2FFA">
            <w:pPr>
              <w:widowControl w:val="0"/>
              <w:tabs>
                <w:tab w:val="left" w:pos="540"/>
              </w:tabs>
              <w:rPr>
                <w:color w:val="000000"/>
              </w:rPr>
            </w:pPr>
          </w:p>
          <w:p w14:paraId="65E379E7" w14:textId="28B06139" w:rsidR="00087A2B" w:rsidRPr="00795BFC" w:rsidRDefault="00087A2B" w:rsidP="00087A2B">
            <w:pPr>
              <w:widowControl w:val="0"/>
              <w:tabs>
                <w:tab w:val="left" w:pos="540"/>
              </w:tabs>
              <w:jc w:val="center"/>
              <w:rPr>
                <w:color w:val="000000"/>
              </w:rPr>
            </w:pPr>
            <w:r w:rsidRPr="00795BFC">
              <w:rPr>
                <w:color w:val="000000"/>
              </w:rPr>
              <w:t>Задание</w:t>
            </w:r>
          </w:p>
          <w:p w14:paraId="0CB0CD98" w14:textId="0B43DDBA" w:rsidR="00760315" w:rsidRPr="00795BFC" w:rsidRDefault="00B63720" w:rsidP="00FF33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>Укажите сферу пр</w:t>
            </w:r>
            <w:r w:rsidR="00380CE5">
              <w:rPr>
                <w:color w:val="000000"/>
              </w:rPr>
              <w:t>и</w:t>
            </w:r>
            <w:r w:rsidRPr="00795BFC">
              <w:rPr>
                <w:color w:val="000000"/>
              </w:rPr>
              <w:t>менения Международного стандарта финансовой отчетности (IAS) 40 "Инвестиционное имущество"?</w:t>
            </w:r>
          </w:p>
          <w:p w14:paraId="65212ED0" w14:textId="77777777" w:rsidR="00760315" w:rsidRPr="00795BFC" w:rsidRDefault="00760315" w:rsidP="000C7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95BFC">
              <w:rPr>
                <w:color w:val="000000"/>
              </w:rPr>
              <w:t>Задание</w:t>
            </w:r>
          </w:p>
          <w:p w14:paraId="2EED482B" w14:textId="77777777" w:rsidR="00B63720" w:rsidRPr="00795BFC" w:rsidRDefault="00B63720" w:rsidP="00B63720">
            <w:pPr>
              <w:shd w:val="clear" w:color="auto" w:fill="FFFFFF"/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>Какая модель оценки не предусмотрена для инвестиционной недвижимости?</w:t>
            </w:r>
          </w:p>
          <w:p w14:paraId="5FF6752F" w14:textId="77777777" w:rsidR="00B63720" w:rsidRPr="00795BFC" w:rsidRDefault="00B63720" w:rsidP="00B63720">
            <w:pPr>
              <w:shd w:val="clear" w:color="auto" w:fill="FFFFFF"/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>а) модель по справедливой стоимости;</w:t>
            </w:r>
          </w:p>
          <w:p w14:paraId="0CFA6491" w14:textId="77777777" w:rsidR="00B63720" w:rsidRPr="00795BFC" w:rsidRDefault="00B63720" w:rsidP="00B63720">
            <w:pPr>
              <w:shd w:val="clear" w:color="auto" w:fill="FFFFFF"/>
              <w:jc w:val="both"/>
              <w:rPr>
                <w:color w:val="000000"/>
              </w:rPr>
            </w:pPr>
            <w:r w:rsidRPr="00795BFC">
              <w:rPr>
                <w:color w:val="000000"/>
              </w:rPr>
              <w:t>б) модель по переоцененной стоимости;</w:t>
            </w:r>
          </w:p>
          <w:p w14:paraId="12FD72E9" w14:textId="7CF0D601" w:rsidR="00147E54" w:rsidRPr="00795BFC" w:rsidRDefault="00B63720" w:rsidP="00B63720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 w:rsidRPr="00795BFC">
              <w:rPr>
                <w:color w:val="000000"/>
              </w:rPr>
              <w:t>в) модель по первоначальной стоимости.</w:t>
            </w:r>
          </w:p>
        </w:tc>
      </w:tr>
    </w:tbl>
    <w:p w14:paraId="0CB42895" w14:textId="3DF1E18E" w:rsidR="005E6B27" w:rsidRPr="00795BFC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highlight w:val="yellow"/>
        </w:rPr>
      </w:pPr>
    </w:p>
    <w:p w14:paraId="768586D6" w14:textId="7A75C9AE" w:rsidR="005E6B27" w:rsidRPr="00795BFC" w:rsidRDefault="005248AA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795BFC">
        <w:rPr>
          <w:b/>
          <w:color w:val="000000"/>
          <w:sz w:val="28"/>
          <w:szCs w:val="28"/>
        </w:rPr>
        <w:lastRenderedPageBreak/>
        <w:t xml:space="preserve">Перечень </w:t>
      </w:r>
      <w:r w:rsidR="0045233C" w:rsidRPr="00795BFC">
        <w:rPr>
          <w:b/>
          <w:color w:val="000000"/>
          <w:sz w:val="28"/>
          <w:szCs w:val="28"/>
        </w:rPr>
        <w:t>вопросов для подготов</w:t>
      </w:r>
      <w:r w:rsidR="003D6006" w:rsidRPr="00795BFC">
        <w:rPr>
          <w:b/>
          <w:color w:val="000000"/>
          <w:sz w:val="28"/>
          <w:szCs w:val="28"/>
        </w:rPr>
        <w:t>ки к зачёту</w:t>
      </w:r>
    </w:p>
    <w:p w14:paraId="187D3A43" w14:textId="77777777" w:rsidR="00355CA8" w:rsidRPr="00795BFC" w:rsidRDefault="00355CA8" w:rsidP="00355CA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14:paraId="3538A034" w14:textId="77777777" w:rsidR="00355CA8" w:rsidRPr="00355CA8" w:rsidRDefault="00355CA8" w:rsidP="00B31735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55CA8">
        <w:rPr>
          <w:sz w:val="28"/>
          <w:szCs w:val="28"/>
          <w:shd w:val="clear" w:color="auto" w:fill="FFFFFF"/>
        </w:rPr>
        <w:t>Назначение и роль международных стандартов финансовой отчетности.</w:t>
      </w:r>
    </w:p>
    <w:p w14:paraId="406B9C02" w14:textId="77777777" w:rsidR="00B31735" w:rsidRDefault="00355CA8" w:rsidP="00B31735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55CA8">
        <w:rPr>
          <w:sz w:val="28"/>
          <w:szCs w:val="28"/>
          <w:shd w:val="clear" w:color="auto" w:fill="FFFFFF"/>
        </w:rPr>
        <w:t xml:space="preserve">Основные модели бухгалтерского учета, используемые в различных странах. </w:t>
      </w:r>
    </w:p>
    <w:p w14:paraId="78DB3402" w14:textId="4C003E87" w:rsidR="00355CA8" w:rsidRPr="00355CA8" w:rsidRDefault="00355CA8" w:rsidP="00B31735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55CA8">
        <w:rPr>
          <w:sz w:val="28"/>
          <w:szCs w:val="28"/>
          <w:shd w:val="clear" w:color="auto" w:fill="FFFFFF"/>
        </w:rPr>
        <w:t xml:space="preserve">Порядок разработки и утверждения международных стандартов финансовой отчетности. </w:t>
      </w:r>
    </w:p>
    <w:p w14:paraId="4A6836AE" w14:textId="77777777" w:rsidR="00B31735" w:rsidRDefault="00355CA8" w:rsidP="00B31735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55CA8">
        <w:rPr>
          <w:sz w:val="28"/>
          <w:szCs w:val="28"/>
          <w:shd w:val="clear" w:color="auto" w:fill="FFFFFF"/>
        </w:rPr>
        <w:t xml:space="preserve">Применение международных стандартов финансовой отчетности в России. </w:t>
      </w:r>
    </w:p>
    <w:p w14:paraId="6DA1CE12" w14:textId="7B4CBFD5" w:rsidR="00355CA8" w:rsidRPr="00355CA8" w:rsidRDefault="00355CA8" w:rsidP="00B31735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355CA8">
        <w:rPr>
          <w:sz w:val="28"/>
          <w:szCs w:val="28"/>
          <w:shd w:val="clear" w:color="auto" w:fill="FFFFFF"/>
        </w:rPr>
        <w:t xml:space="preserve">Концептуальные основы построения международных стандартов финансовой отчетности. </w:t>
      </w:r>
    </w:p>
    <w:p w14:paraId="3BEB6EF1" w14:textId="736B7961" w:rsidR="00355CA8" w:rsidRPr="00355CA8" w:rsidRDefault="00355CA8" w:rsidP="00B31735">
      <w:pPr>
        <w:pStyle w:val="ae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  <w:shd w:val="clear" w:color="auto" w:fill="FFFFFF"/>
        </w:rPr>
        <w:t xml:space="preserve">Международные законодательные источники. </w:t>
      </w:r>
    </w:p>
    <w:p w14:paraId="7D1C6D5B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 xml:space="preserve">Общие подходы к подготовке и представлению финансовых отчетов Элементы финансовой отчетности. </w:t>
      </w:r>
    </w:p>
    <w:p w14:paraId="6F28D178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 xml:space="preserve">Критерии существенности. </w:t>
      </w:r>
    </w:p>
    <w:p w14:paraId="6469EA10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 xml:space="preserve">Оценка элементов финансовой отчетности. </w:t>
      </w:r>
    </w:p>
    <w:p w14:paraId="5424FC1F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 xml:space="preserve">МСФО 1 «Представление финансовой отчетности». </w:t>
      </w:r>
    </w:p>
    <w:p w14:paraId="6C981366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 xml:space="preserve">Требования и условия составления финансовой отчетности. </w:t>
      </w:r>
    </w:p>
    <w:p w14:paraId="5C175784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 xml:space="preserve">Структура и содержание финансовой отчетности. </w:t>
      </w:r>
    </w:p>
    <w:p w14:paraId="40DEA4E4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 xml:space="preserve">Отчет о прибыли или убытке и прочем совокупном доходе. </w:t>
      </w:r>
    </w:p>
    <w:p w14:paraId="2105FAAA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 xml:space="preserve">Отчет об изменениях в капитале. </w:t>
      </w:r>
    </w:p>
    <w:p w14:paraId="19A58844" w14:textId="7D6E0F5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355CA8">
        <w:rPr>
          <w:sz w:val="28"/>
          <w:szCs w:val="28"/>
        </w:rPr>
        <w:t>Примечания к финансовой отчётности.</w:t>
      </w:r>
    </w:p>
    <w:p w14:paraId="024F76AB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color w:val="1A1A1A"/>
          <w:sz w:val="28"/>
          <w:szCs w:val="28"/>
        </w:rPr>
      </w:pPr>
      <w:r w:rsidRPr="00355CA8">
        <w:rPr>
          <w:color w:val="1A1A1A"/>
          <w:sz w:val="28"/>
          <w:szCs w:val="28"/>
        </w:rPr>
        <w:t xml:space="preserve">Представление отчета о финансовом положении, отчета о прибылях и убытках и прочем совокупном доходе и отчета об изменениях в капитале, отчета о движении денежных средств. </w:t>
      </w:r>
    </w:p>
    <w:p w14:paraId="77D28F26" w14:textId="3D882D8D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color w:val="1A1A1A"/>
          <w:sz w:val="28"/>
          <w:szCs w:val="28"/>
        </w:rPr>
      </w:pPr>
      <w:r w:rsidRPr="00355CA8">
        <w:rPr>
          <w:color w:val="1A1A1A"/>
          <w:sz w:val="28"/>
          <w:szCs w:val="28"/>
        </w:rPr>
        <w:t>События после окончания отчётного периода.</w:t>
      </w:r>
    </w:p>
    <w:p w14:paraId="2C48533E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color w:val="1A1A1A"/>
          <w:sz w:val="28"/>
          <w:szCs w:val="28"/>
        </w:rPr>
      </w:pPr>
      <w:r w:rsidRPr="00355CA8">
        <w:rPr>
          <w:color w:val="1A1A1A"/>
          <w:sz w:val="28"/>
          <w:szCs w:val="28"/>
        </w:rPr>
        <w:t xml:space="preserve">Учетные политики, изменения в бухгалтерских оценках и ошибки. </w:t>
      </w:r>
    </w:p>
    <w:p w14:paraId="4F0A48EF" w14:textId="77777777" w:rsidR="00355CA8" w:rsidRPr="00355CA8" w:rsidRDefault="00355CA8" w:rsidP="00B3173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color w:val="1A1A1A"/>
          <w:sz w:val="28"/>
          <w:szCs w:val="28"/>
        </w:rPr>
      </w:pPr>
      <w:r w:rsidRPr="00355CA8">
        <w:rPr>
          <w:color w:val="1A1A1A"/>
          <w:sz w:val="28"/>
          <w:szCs w:val="28"/>
        </w:rPr>
        <w:t xml:space="preserve">Раскрытие информации о связанных сторон. </w:t>
      </w:r>
    </w:p>
    <w:p w14:paraId="69570B9A" w14:textId="60695386" w:rsidR="00380CE5" w:rsidRPr="00B31735" w:rsidRDefault="00355CA8" w:rsidP="00380CE5">
      <w:pPr>
        <w:pStyle w:val="ae"/>
        <w:numPr>
          <w:ilvl w:val="0"/>
          <w:numId w:val="14"/>
        </w:numPr>
        <w:shd w:val="clear" w:color="auto" w:fill="FFFFFF"/>
        <w:spacing w:line="360" w:lineRule="auto"/>
        <w:jc w:val="both"/>
        <w:rPr>
          <w:color w:val="1A1A1A"/>
          <w:sz w:val="28"/>
          <w:szCs w:val="28"/>
        </w:rPr>
      </w:pPr>
      <w:r w:rsidRPr="00355CA8">
        <w:rPr>
          <w:color w:val="1A1A1A"/>
          <w:sz w:val="28"/>
          <w:szCs w:val="28"/>
        </w:rPr>
        <w:t>Операционные сегменты.</w:t>
      </w:r>
    </w:p>
    <w:p w14:paraId="5F693D9C" w14:textId="77777777" w:rsidR="00380CE5" w:rsidRDefault="00380CE5" w:rsidP="00380CE5">
      <w:pPr>
        <w:shd w:val="clear" w:color="auto" w:fill="FFFFFF"/>
        <w:jc w:val="both"/>
        <w:rPr>
          <w:color w:val="1A1A1A"/>
          <w:sz w:val="28"/>
          <w:szCs w:val="28"/>
        </w:rPr>
      </w:pPr>
    </w:p>
    <w:p w14:paraId="7529D537" w14:textId="2133380D" w:rsidR="005E6B27" w:rsidRPr="00B31735" w:rsidRDefault="00B31735" w:rsidP="00B3173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487"/>
        <w:jc w:val="both"/>
        <w:rPr>
          <w:b/>
          <w:sz w:val="28"/>
          <w:szCs w:val="28"/>
        </w:rPr>
      </w:pPr>
      <w:bookmarkStart w:id="25" w:name="_44sinio" w:colFirst="0" w:colLast="0"/>
      <w:bookmarkStart w:id="26" w:name="_Toc132289591"/>
      <w:bookmarkEnd w:id="25"/>
      <w:r>
        <w:rPr>
          <w:b/>
          <w:sz w:val="28"/>
          <w:szCs w:val="28"/>
        </w:rPr>
        <w:t xml:space="preserve">8. </w:t>
      </w:r>
      <w:r w:rsidR="005248AA" w:rsidRPr="00B31735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6"/>
    </w:p>
    <w:p w14:paraId="16E18A97" w14:textId="4C5084AF" w:rsidR="00371074" w:rsidRDefault="00371074" w:rsidP="00371074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4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Pr="00371074">
        <w:rPr>
          <w:b/>
          <w:sz w:val="28"/>
          <w:szCs w:val="28"/>
        </w:rPr>
        <w:t xml:space="preserve">Нормативные </w:t>
      </w:r>
      <w:r>
        <w:rPr>
          <w:b/>
          <w:sz w:val="28"/>
          <w:szCs w:val="28"/>
        </w:rPr>
        <w:t xml:space="preserve">правовые </w:t>
      </w:r>
      <w:r w:rsidRPr="00371074">
        <w:rPr>
          <w:b/>
          <w:sz w:val="28"/>
          <w:szCs w:val="28"/>
        </w:rPr>
        <w:t>акты:</w:t>
      </w:r>
    </w:p>
    <w:p w14:paraId="7159031D" w14:textId="77777777" w:rsidR="00371074" w:rsidRPr="00F3096C" w:rsidRDefault="00371074" w:rsidP="00371074">
      <w:pPr>
        <w:pStyle w:val="ae"/>
        <w:numPr>
          <w:ilvl w:val="0"/>
          <w:numId w:val="15"/>
        </w:numPr>
        <w:jc w:val="both"/>
        <w:rPr>
          <w:sz w:val="28"/>
          <w:szCs w:val="28"/>
        </w:rPr>
      </w:pPr>
      <w:r w:rsidRPr="00F3096C">
        <w:rPr>
          <w:sz w:val="28"/>
          <w:szCs w:val="28"/>
        </w:rPr>
        <w:lastRenderedPageBreak/>
        <w:t>Федеральный закон от 27.07.2010 N 208-ФЗ «О консолидированной финансовой отчетности»// СПС КонсультантПлюс.</w:t>
      </w:r>
    </w:p>
    <w:p w14:paraId="60E58D93" w14:textId="77777777" w:rsidR="005E6B27" w:rsidRDefault="005248AA" w:rsidP="00B308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B308FE">
        <w:rPr>
          <w:b/>
          <w:color w:val="000000"/>
          <w:sz w:val="28"/>
          <w:szCs w:val="28"/>
        </w:rPr>
        <w:t>Основная литература:</w:t>
      </w:r>
    </w:p>
    <w:p w14:paraId="20F4318B" w14:textId="54C594F3" w:rsidR="00B308FE" w:rsidRPr="00270DAD" w:rsidRDefault="00B308FE" w:rsidP="001A05AA">
      <w:pPr>
        <w:pStyle w:val="2"/>
        <w:numPr>
          <w:ilvl w:val="0"/>
          <w:numId w:val="15"/>
        </w:numPr>
        <w:spacing w:before="0" w:after="0" w:line="360" w:lineRule="auto"/>
        <w:ind w:left="426"/>
        <w:jc w:val="both"/>
        <w:rPr>
          <w:b w:val="0"/>
          <w:sz w:val="28"/>
          <w:szCs w:val="28"/>
        </w:rPr>
      </w:pPr>
      <w:proofErr w:type="spellStart"/>
      <w:r w:rsidRPr="00F3096C">
        <w:rPr>
          <w:b w:val="0"/>
          <w:bCs/>
          <w:sz w:val="28"/>
          <w:szCs w:val="28"/>
        </w:rPr>
        <w:t>Алисенов</w:t>
      </w:r>
      <w:proofErr w:type="spellEnd"/>
      <w:r w:rsidRPr="00F3096C">
        <w:rPr>
          <w:b w:val="0"/>
          <w:bCs/>
          <w:sz w:val="28"/>
          <w:szCs w:val="28"/>
        </w:rPr>
        <w:t>, А. С.</w:t>
      </w:r>
      <w:r w:rsidRPr="00F3096C">
        <w:rPr>
          <w:sz w:val="40"/>
          <w:szCs w:val="40"/>
        </w:rPr>
        <w:t>  </w:t>
      </w:r>
      <w:r w:rsidRPr="00F3096C">
        <w:rPr>
          <w:b w:val="0"/>
          <w:color w:val="000000"/>
          <w:sz w:val="28"/>
          <w:szCs w:val="28"/>
          <w:shd w:val="clear" w:color="auto" w:fill="FFFFFF"/>
        </w:rPr>
        <w:t>Международные стандарты финансовой отчетности (продвинутый курс)</w:t>
      </w:r>
      <w:r w:rsidR="00F3096C" w:rsidRPr="00F3096C">
        <w:rPr>
          <w:b w:val="0"/>
          <w:color w:val="000000"/>
          <w:sz w:val="28"/>
          <w:szCs w:val="28"/>
          <w:shd w:val="clear" w:color="auto" w:fill="FFFFFF"/>
        </w:rPr>
        <w:t>:</w:t>
      </w:r>
      <w:r w:rsidRPr="00F3096C">
        <w:rPr>
          <w:b w:val="0"/>
          <w:color w:val="000000"/>
          <w:sz w:val="28"/>
          <w:szCs w:val="28"/>
          <w:shd w:val="clear" w:color="auto" w:fill="FFFFFF"/>
        </w:rPr>
        <w:t xml:space="preserve"> учебник и практикум для вузов / А. С. </w:t>
      </w:r>
      <w:proofErr w:type="spellStart"/>
      <w:r w:rsidRPr="00F3096C">
        <w:rPr>
          <w:b w:val="0"/>
          <w:color w:val="000000"/>
          <w:sz w:val="28"/>
          <w:szCs w:val="28"/>
          <w:shd w:val="clear" w:color="auto" w:fill="FFFFFF"/>
        </w:rPr>
        <w:t>Алисенов</w:t>
      </w:r>
      <w:proofErr w:type="spellEnd"/>
      <w:r w:rsidRPr="00F3096C">
        <w:rPr>
          <w:b w:val="0"/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F3096C">
        <w:rPr>
          <w:b w:val="0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F3096C">
        <w:rPr>
          <w:b w:val="0"/>
          <w:color w:val="000000"/>
          <w:sz w:val="28"/>
          <w:szCs w:val="28"/>
          <w:shd w:val="clear" w:color="auto" w:fill="FFFFFF"/>
        </w:rPr>
        <w:t>. и доп. — Москва</w:t>
      </w:r>
      <w:r w:rsidR="00F3096C" w:rsidRPr="00F3096C">
        <w:rPr>
          <w:b w:val="0"/>
          <w:color w:val="000000"/>
          <w:sz w:val="28"/>
          <w:szCs w:val="28"/>
          <w:shd w:val="clear" w:color="auto" w:fill="FFFFFF"/>
        </w:rPr>
        <w:t>:</w:t>
      </w:r>
      <w:r w:rsidRPr="00F3096C">
        <w:rPr>
          <w:b w:val="0"/>
          <w:color w:val="000000"/>
          <w:sz w:val="28"/>
          <w:szCs w:val="28"/>
          <w:shd w:val="clear" w:color="auto" w:fill="FFFFFF"/>
        </w:rPr>
        <w:t xml:space="preserve"> Издательство Юрайт, 2023. — 443 с. — (Высшее образование). — ISBN 978-5-534-15238-8. — </w:t>
      </w:r>
      <w:r w:rsidR="00270DAD">
        <w:rPr>
          <w:b w:val="0"/>
          <w:color w:val="000000"/>
          <w:sz w:val="28"/>
          <w:szCs w:val="28"/>
          <w:shd w:val="clear" w:color="auto" w:fill="FFFFFF"/>
        </w:rPr>
        <w:t xml:space="preserve">ЭБС: </w:t>
      </w:r>
      <w:r w:rsidRPr="00F3096C">
        <w:rPr>
          <w:b w:val="0"/>
          <w:color w:val="000000"/>
          <w:sz w:val="28"/>
          <w:szCs w:val="28"/>
          <w:shd w:val="clear" w:color="auto" w:fill="FFFFFF"/>
        </w:rPr>
        <w:t xml:space="preserve"> Юрайт. — URL: </w:t>
      </w:r>
      <w:hyperlink r:id="rId7" w:tgtFrame="_blank" w:history="1">
        <w:r w:rsidRPr="00F3096C">
          <w:rPr>
            <w:rStyle w:val="ac"/>
            <w:b w:val="0"/>
            <w:bCs/>
            <w:sz w:val="28"/>
            <w:szCs w:val="28"/>
          </w:rPr>
          <w:t>https://urait.ru/bcode/511268</w:t>
        </w:r>
      </w:hyperlink>
      <w:r w:rsidR="00270DAD">
        <w:rPr>
          <w:rStyle w:val="ac"/>
          <w:b w:val="0"/>
          <w:bCs/>
          <w:sz w:val="28"/>
          <w:szCs w:val="28"/>
        </w:rPr>
        <w:t xml:space="preserve">  </w:t>
      </w:r>
    </w:p>
    <w:p w14:paraId="28829488" w14:textId="450DDE04" w:rsidR="00270DAD" w:rsidRPr="00270DAD" w:rsidRDefault="00C37242" w:rsidP="001A05AA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270DAD">
        <w:rPr>
          <w:bCs/>
          <w:sz w:val="28"/>
          <w:szCs w:val="28"/>
        </w:rPr>
        <w:t>Литвиненко, М. И.</w:t>
      </w:r>
      <w:r w:rsidRPr="00270DAD">
        <w:rPr>
          <w:sz w:val="40"/>
          <w:szCs w:val="40"/>
        </w:rPr>
        <w:t>  </w:t>
      </w:r>
      <w:r w:rsidRPr="00270DAD">
        <w:rPr>
          <w:color w:val="000000"/>
          <w:sz w:val="28"/>
          <w:szCs w:val="28"/>
          <w:shd w:val="clear" w:color="auto" w:fill="FFFFFF"/>
        </w:rPr>
        <w:t>Консолидированная финансовая отчетность в соответствии с новыми стандартами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М. И. Литвиненко. — Москва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Издательство Юрайт, 2023. — 168 с. — (Высшее образование). — ISBN 978-5-534-10750-0. —</w:t>
      </w:r>
      <w:r w:rsidR="00270DAD" w:rsidRPr="00270DAD">
        <w:rPr>
          <w:bCs/>
          <w:color w:val="000000"/>
          <w:sz w:val="28"/>
          <w:szCs w:val="28"/>
          <w:shd w:val="clear" w:color="auto" w:fill="FFFFFF"/>
        </w:rPr>
        <w:t>ЭБС</w:t>
      </w:r>
      <w:r w:rsidR="00270DAD" w:rsidRPr="00270DAD">
        <w:rPr>
          <w:b/>
          <w:color w:val="000000"/>
          <w:sz w:val="28"/>
          <w:szCs w:val="28"/>
          <w:shd w:val="clear" w:color="auto" w:fill="FFFFFF"/>
        </w:rPr>
        <w:t xml:space="preserve">: </w:t>
      </w:r>
      <w:r w:rsidRPr="00270DAD">
        <w:rPr>
          <w:color w:val="000000"/>
          <w:sz w:val="28"/>
          <w:szCs w:val="28"/>
          <w:shd w:val="clear" w:color="auto" w:fill="FFFFFF"/>
        </w:rPr>
        <w:t>Юрайт . — URL: </w:t>
      </w:r>
      <w:hyperlink r:id="rId8" w:tgtFrame="_blank" w:history="1">
        <w:r w:rsidRPr="00270DAD">
          <w:rPr>
            <w:rStyle w:val="ac"/>
            <w:bCs/>
            <w:sz w:val="28"/>
            <w:szCs w:val="28"/>
          </w:rPr>
          <w:t>https://urait.ru/bcode/514805</w:t>
        </w:r>
      </w:hyperlink>
    </w:p>
    <w:p w14:paraId="58A2D418" w14:textId="6A5F89E4" w:rsidR="00270DAD" w:rsidRPr="00270DAD" w:rsidRDefault="00C37242" w:rsidP="001A05AA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color w:val="000000"/>
          <w:sz w:val="28"/>
          <w:szCs w:val="28"/>
          <w:shd w:val="clear" w:color="auto" w:fill="FFFFFF"/>
          <w:lang w:eastAsia="ru-RU"/>
        </w:rPr>
      </w:pPr>
      <w:r w:rsidRPr="00270DAD">
        <w:rPr>
          <w:bCs/>
          <w:sz w:val="28"/>
          <w:szCs w:val="28"/>
        </w:rPr>
        <w:t>Трофимова, Л. Б.</w:t>
      </w:r>
      <w:r w:rsidRPr="00270DAD">
        <w:rPr>
          <w:sz w:val="40"/>
          <w:szCs w:val="40"/>
        </w:rPr>
        <w:t>  </w:t>
      </w:r>
      <w:r w:rsidRPr="00270DAD">
        <w:rPr>
          <w:color w:val="000000"/>
          <w:sz w:val="28"/>
          <w:szCs w:val="28"/>
          <w:shd w:val="clear" w:color="auto" w:fill="FFFFFF"/>
        </w:rPr>
        <w:t>Международные стандарты финансовой отчетности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Л. Б. Трофимова. — 7-е изд., 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Издательство Юрайт, 2023. — 269 с. — (Высшее образование). — ISBN 978-5-534-16474-9. —</w:t>
      </w:r>
      <w:r w:rsidR="00270DAD" w:rsidRPr="00270DAD">
        <w:rPr>
          <w:b/>
          <w:color w:val="000000"/>
          <w:sz w:val="28"/>
          <w:szCs w:val="28"/>
          <w:shd w:val="clear" w:color="auto" w:fill="FFFFFF"/>
        </w:rPr>
        <w:t xml:space="preserve">ЭБС: 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Юрайт </w:t>
      </w:r>
      <w:r w:rsidR="00270DAD" w:rsidRPr="00270DAD">
        <w:rPr>
          <w:b/>
          <w:color w:val="000000"/>
          <w:sz w:val="28"/>
          <w:szCs w:val="28"/>
          <w:shd w:val="clear" w:color="auto" w:fill="FFFFFF"/>
        </w:rPr>
        <w:t>.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— URL: </w:t>
      </w:r>
      <w:hyperlink r:id="rId9" w:tgtFrame="_blank" w:history="1">
        <w:r w:rsidRPr="00270DAD">
          <w:rPr>
            <w:rStyle w:val="ac"/>
            <w:bCs/>
            <w:sz w:val="28"/>
            <w:szCs w:val="28"/>
          </w:rPr>
          <w:t>https://urait.ru/bcode/531136</w:t>
        </w:r>
      </w:hyperlink>
      <w:r w:rsidRPr="00270DAD">
        <w:rPr>
          <w:color w:val="000000"/>
          <w:sz w:val="28"/>
          <w:szCs w:val="28"/>
          <w:shd w:val="clear" w:color="auto" w:fill="FFFFFF"/>
        </w:rPr>
        <w:t> </w:t>
      </w:r>
      <w:r w:rsidR="00270DAD">
        <w:rPr>
          <w:color w:val="000000"/>
          <w:sz w:val="28"/>
          <w:szCs w:val="28"/>
          <w:shd w:val="clear" w:color="auto" w:fill="FFFFFF"/>
        </w:rPr>
        <w:t xml:space="preserve">.- </w:t>
      </w:r>
      <w:r w:rsidR="00270DAD" w:rsidRPr="00270DAD">
        <w:rPr>
          <w:color w:val="000000"/>
          <w:sz w:val="28"/>
          <w:szCs w:val="28"/>
          <w:shd w:val="clear" w:color="auto" w:fill="FFFFFF"/>
          <w:lang w:eastAsia="ru-RU"/>
        </w:rPr>
        <w:t>( дата обращения 23.04.2024) .- текст электронный.</w:t>
      </w:r>
    </w:p>
    <w:p w14:paraId="1951656F" w14:textId="79AF7548" w:rsidR="00504604" w:rsidRPr="00F3096C" w:rsidRDefault="00504604" w:rsidP="00270DAD">
      <w:pPr>
        <w:pStyle w:val="2"/>
        <w:spacing w:before="0" w:after="0"/>
        <w:ind w:left="567"/>
        <w:jc w:val="both"/>
        <w:rPr>
          <w:b w:val="0"/>
          <w:color w:val="000000"/>
          <w:sz w:val="28"/>
          <w:szCs w:val="28"/>
          <w:shd w:val="clear" w:color="auto" w:fill="FFFFFF"/>
        </w:rPr>
      </w:pPr>
    </w:p>
    <w:p w14:paraId="6E91795A" w14:textId="594EB51A" w:rsidR="005E6B27" w:rsidRPr="00B308FE" w:rsidRDefault="005248AA" w:rsidP="0021152A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center"/>
        <w:rPr>
          <w:b/>
          <w:color w:val="000000"/>
          <w:sz w:val="28"/>
          <w:szCs w:val="28"/>
        </w:rPr>
      </w:pPr>
      <w:r w:rsidRPr="00B308FE">
        <w:rPr>
          <w:b/>
          <w:color w:val="000000"/>
          <w:sz w:val="28"/>
          <w:szCs w:val="28"/>
        </w:rPr>
        <w:t>Дополнительная литература:</w:t>
      </w:r>
    </w:p>
    <w:p w14:paraId="4EAC3735" w14:textId="7D6F5769" w:rsidR="00270DAD" w:rsidRPr="00270DAD" w:rsidRDefault="00C37242" w:rsidP="001A05AA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bookmarkStart w:id="27" w:name="_Toc132289592"/>
      <w:r w:rsidRPr="00270DAD">
        <w:rPr>
          <w:sz w:val="28"/>
          <w:szCs w:val="28"/>
        </w:rPr>
        <w:t>Богатырева, С. Н.  </w:t>
      </w:r>
      <w:r w:rsidRPr="00270DAD">
        <w:rPr>
          <w:color w:val="000000"/>
          <w:sz w:val="28"/>
          <w:szCs w:val="28"/>
          <w:shd w:val="clear" w:color="auto" w:fill="FFFFFF"/>
        </w:rPr>
        <w:t>Бухгалтерская (финансовая) отчетность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учебник для вузов / С. Н. Богатырева. — 2-е изд., 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Издательство Юрайт, 2023. — 515 с. — (Высшее образование). — ISBN 978-5-534-16869-3. —</w:t>
      </w:r>
      <w:r w:rsidR="00270DAD" w:rsidRPr="00270DAD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270DAD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0" w:tgtFrame="_blank" w:history="1">
        <w:r w:rsidRPr="00270DAD">
          <w:rPr>
            <w:rStyle w:val="ac"/>
            <w:sz w:val="28"/>
            <w:szCs w:val="28"/>
          </w:rPr>
          <w:t>https://urait.ru/bcode/531932</w:t>
        </w:r>
      </w:hyperlink>
      <w:r w:rsidRPr="00270DAD">
        <w:rPr>
          <w:color w:val="000000"/>
          <w:sz w:val="28"/>
          <w:szCs w:val="28"/>
          <w:shd w:val="clear" w:color="auto" w:fill="FFFFFF"/>
        </w:rPr>
        <w:t> </w:t>
      </w:r>
      <w:r w:rsidR="00270DAD" w:rsidRPr="00270DAD">
        <w:rPr>
          <w:color w:val="000000"/>
          <w:sz w:val="28"/>
          <w:szCs w:val="28"/>
          <w:shd w:val="clear" w:color="auto" w:fill="FFFFFF"/>
        </w:rPr>
        <w:t>.-</w:t>
      </w:r>
      <w:r w:rsidR="00270DAD" w:rsidRPr="00270DAD">
        <w:t xml:space="preserve"> </w:t>
      </w:r>
      <w:r w:rsidR="00270DAD" w:rsidRPr="00270DAD">
        <w:rPr>
          <w:color w:val="000000"/>
          <w:sz w:val="28"/>
          <w:szCs w:val="28"/>
          <w:shd w:val="clear" w:color="auto" w:fill="FFFFFF"/>
        </w:rPr>
        <w:t>( дата обращения 23.04.2024) .- текст электронный.</w:t>
      </w:r>
    </w:p>
    <w:p w14:paraId="3BDB8947" w14:textId="6BD69390" w:rsidR="00270DAD" w:rsidRPr="00270DAD" w:rsidRDefault="00C37242" w:rsidP="001A05AA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270DAD">
        <w:rPr>
          <w:sz w:val="28"/>
          <w:szCs w:val="28"/>
        </w:rPr>
        <w:t>Воронченко</w:t>
      </w:r>
      <w:proofErr w:type="spellEnd"/>
      <w:r w:rsidRPr="00270DAD">
        <w:rPr>
          <w:sz w:val="28"/>
          <w:szCs w:val="28"/>
        </w:rPr>
        <w:t>, Т. В.  </w:t>
      </w:r>
      <w:r w:rsidRPr="00270DAD">
        <w:rPr>
          <w:color w:val="000000"/>
          <w:sz w:val="28"/>
          <w:szCs w:val="28"/>
          <w:shd w:val="clear" w:color="auto" w:fill="FFFFFF"/>
        </w:rPr>
        <w:t>Бухгалтерский финансовый учет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Т. В. 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Воронченко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Издательство Юрайт, 2023. — 727 с. — (Высшее образование). — ISBN 978-5-534-17607-0. —</w:t>
      </w:r>
      <w:r w:rsidR="00270DAD" w:rsidRPr="00270DAD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270DAD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1" w:tgtFrame="_blank" w:history="1">
        <w:r w:rsidRPr="00270DAD">
          <w:rPr>
            <w:rStyle w:val="ac"/>
            <w:sz w:val="28"/>
            <w:szCs w:val="28"/>
          </w:rPr>
          <w:t>https://urait.ru/bcode/533405</w:t>
        </w:r>
      </w:hyperlink>
      <w:r w:rsidRPr="00270DAD">
        <w:rPr>
          <w:color w:val="000000"/>
          <w:sz w:val="28"/>
          <w:szCs w:val="28"/>
          <w:shd w:val="clear" w:color="auto" w:fill="FFFFFF"/>
        </w:rPr>
        <w:t> </w:t>
      </w:r>
    </w:p>
    <w:p w14:paraId="409FD1E2" w14:textId="21E7F12D" w:rsidR="00270DAD" w:rsidRPr="00270DAD" w:rsidRDefault="00C37242" w:rsidP="001A05AA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rStyle w:val="ac"/>
          <w:color w:val="auto"/>
          <w:sz w:val="28"/>
          <w:szCs w:val="28"/>
          <w:u w:val="none"/>
        </w:rPr>
      </w:pPr>
      <w:proofErr w:type="spellStart"/>
      <w:r w:rsidRPr="00270DAD">
        <w:rPr>
          <w:sz w:val="28"/>
          <w:szCs w:val="28"/>
        </w:rPr>
        <w:lastRenderedPageBreak/>
        <w:t>Воронченко</w:t>
      </w:r>
      <w:proofErr w:type="spellEnd"/>
      <w:r w:rsidRPr="00270DAD">
        <w:rPr>
          <w:sz w:val="28"/>
          <w:szCs w:val="28"/>
        </w:rPr>
        <w:t>, Т. В.  </w:t>
      </w:r>
      <w:r w:rsidRPr="00270DAD">
        <w:rPr>
          <w:color w:val="000000"/>
          <w:sz w:val="28"/>
          <w:szCs w:val="28"/>
          <w:shd w:val="clear" w:color="auto" w:fill="FFFFFF"/>
        </w:rPr>
        <w:t>Теория бухгалтерского учета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Т. В. 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Воронченко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 xml:space="preserve">. — 4-е изд., 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Издательство Юрайт, 2023. — 289 с. — (Высшее образование). — ISBN 978-5-534-15748-2. —</w:t>
      </w:r>
      <w:r w:rsidR="00270DAD" w:rsidRPr="00270DAD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270DAD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2" w:tgtFrame="_blank" w:history="1">
        <w:r w:rsidRPr="00270DAD">
          <w:rPr>
            <w:rStyle w:val="ac"/>
            <w:sz w:val="28"/>
            <w:szCs w:val="28"/>
          </w:rPr>
          <w:t>https://urait.ru/bcode/509595</w:t>
        </w:r>
      </w:hyperlink>
      <w:r w:rsidR="00270DAD" w:rsidRPr="00270DAD">
        <w:rPr>
          <w:rStyle w:val="ac"/>
          <w:sz w:val="28"/>
          <w:szCs w:val="28"/>
        </w:rPr>
        <w:t xml:space="preserve"> </w:t>
      </w:r>
    </w:p>
    <w:p w14:paraId="1332DC5B" w14:textId="5A1C1A8C" w:rsidR="00270DAD" w:rsidRPr="00270DAD" w:rsidRDefault="00C37242" w:rsidP="001A05AA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rStyle w:val="ac"/>
          <w:color w:val="auto"/>
          <w:sz w:val="28"/>
          <w:szCs w:val="28"/>
          <w:u w:val="none"/>
        </w:rPr>
      </w:pPr>
      <w:r w:rsidRPr="00270DAD">
        <w:rPr>
          <w:color w:val="000000"/>
          <w:sz w:val="28"/>
          <w:szCs w:val="28"/>
          <w:shd w:val="clear" w:color="auto" w:fill="FFFFFF"/>
        </w:rPr>
        <w:t>Мировые финансы в 2 т. Том 2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М. А. 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Эскиндаров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 xml:space="preserve"> [и др.</w:t>
      </w:r>
      <w:proofErr w:type="gramStart"/>
      <w:r w:rsidRPr="00270DAD">
        <w:rPr>
          <w:color w:val="000000"/>
          <w:sz w:val="28"/>
          <w:szCs w:val="28"/>
          <w:shd w:val="clear" w:color="auto" w:fill="FFFFFF"/>
        </w:rPr>
        <w:t>] ;</w:t>
      </w:r>
      <w:proofErr w:type="gramEnd"/>
      <w:r w:rsidRPr="00270DAD">
        <w:rPr>
          <w:color w:val="000000"/>
          <w:sz w:val="28"/>
          <w:szCs w:val="28"/>
          <w:shd w:val="clear" w:color="auto" w:fill="FFFFFF"/>
        </w:rPr>
        <w:t xml:space="preserve"> под общей редакцией М. А. 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Эскиндарова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>, Е. А. 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Звоновой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>. — Москва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Издательство Юрайт, 2023. — 372 с. — (Высшее образование). — ISBN 978-5-534-01878-3. —</w:t>
      </w:r>
      <w:r w:rsidR="00270DAD" w:rsidRPr="00270DAD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270DAD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3" w:tgtFrame="_blank" w:history="1">
        <w:r w:rsidRPr="00270DAD">
          <w:rPr>
            <w:rStyle w:val="ac"/>
            <w:sz w:val="28"/>
            <w:szCs w:val="28"/>
          </w:rPr>
          <w:t>https://urait.ru/bcode/512632</w:t>
        </w:r>
      </w:hyperlink>
      <w:r w:rsidR="00270DAD" w:rsidRPr="00270DAD">
        <w:rPr>
          <w:rStyle w:val="ac"/>
          <w:sz w:val="28"/>
          <w:szCs w:val="28"/>
        </w:rPr>
        <w:t xml:space="preserve"> </w:t>
      </w:r>
    </w:p>
    <w:p w14:paraId="61098DC9" w14:textId="0333467A" w:rsidR="00270DAD" w:rsidRPr="00270DAD" w:rsidRDefault="00C37242" w:rsidP="001A05AA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rStyle w:val="ac"/>
          <w:color w:val="auto"/>
          <w:sz w:val="28"/>
          <w:szCs w:val="28"/>
          <w:u w:val="none"/>
        </w:rPr>
      </w:pPr>
      <w:r w:rsidRPr="00270DAD">
        <w:rPr>
          <w:sz w:val="28"/>
          <w:szCs w:val="28"/>
        </w:rPr>
        <w:t>Сорокина, Е. М.  </w:t>
      </w:r>
      <w:r w:rsidRPr="00270DAD">
        <w:rPr>
          <w:color w:val="000000"/>
          <w:sz w:val="28"/>
          <w:szCs w:val="28"/>
          <w:shd w:val="clear" w:color="auto" w:fill="FFFFFF"/>
        </w:rPr>
        <w:t>Бухгалтерская (финансовая) отчетность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учебное пособие для вузов / Е. М. Сорокина. — 2-е изд., </w:t>
      </w:r>
      <w:proofErr w:type="spellStart"/>
      <w:r w:rsidRPr="00270DAD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270DAD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Pr="00270DAD">
        <w:rPr>
          <w:color w:val="000000"/>
          <w:sz w:val="28"/>
          <w:szCs w:val="28"/>
          <w:shd w:val="clear" w:color="auto" w:fill="FFFFFF"/>
        </w:rPr>
        <w:t xml:space="preserve"> Издательство Юрайт, 2023. — 124 с. — (Высшее образование). — ISBN 978-5-534-16013-0. —</w:t>
      </w:r>
      <w:r w:rsidR="00270DAD" w:rsidRPr="00270DAD">
        <w:rPr>
          <w:color w:val="000000"/>
          <w:sz w:val="28"/>
          <w:szCs w:val="28"/>
          <w:shd w:val="clear" w:color="auto" w:fill="FFFFFF"/>
        </w:rPr>
        <w:t xml:space="preserve">ЭБС: </w:t>
      </w:r>
      <w:r w:rsidRPr="00270DAD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4" w:tgtFrame="_blank" w:history="1">
        <w:r w:rsidRPr="00270DAD">
          <w:rPr>
            <w:rStyle w:val="ac"/>
            <w:sz w:val="28"/>
            <w:szCs w:val="28"/>
          </w:rPr>
          <w:t>https://urait.ru/bcode/529241</w:t>
        </w:r>
      </w:hyperlink>
      <w:r w:rsidR="00270DAD" w:rsidRPr="00270DAD">
        <w:rPr>
          <w:rStyle w:val="ac"/>
          <w:sz w:val="28"/>
          <w:szCs w:val="28"/>
        </w:rPr>
        <w:t xml:space="preserve"> </w:t>
      </w:r>
    </w:p>
    <w:p w14:paraId="6FAE4D2F" w14:textId="564187C7" w:rsidR="00270DAD" w:rsidRPr="00270DAD" w:rsidRDefault="001A05AA" w:rsidP="001A05AA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rStyle w:val="ac"/>
          <w:color w:val="auto"/>
          <w:sz w:val="28"/>
          <w:szCs w:val="28"/>
          <w:u w:val="none"/>
        </w:rPr>
      </w:pPr>
      <w:r>
        <w:rPr>
          <w:sz w:val="28"/>
          <w:szCs w:val="28"/>
        </w:rPr>
        <w:t xml:space="preserve"> </w:t>
      </w:r>
      <w:proofErr w:type="spellStart"/>
      <w:r w:rsidR="00BB2FAD" w:rsidRPr="00270DAD">
        <w:rPr>
          <w:sz w:val="28"/>
          <w:szCs w:val="28"/>
        </w:rPr>
        <w:t>Солодова</w:t>
      </w:r>
      <w:proofErr w:type="spellEnd"/>
      <w:r w:rsidR="00BB2FAD" w:rsidRPr="00270DAD">
        <w:rPr>
          <w:sz w:val="28"/>
          <w:szCs w:val="28"/>
        </w:rPr>
        <w:t>, С. В.  </w:t>
      </w:r>
      <w:r w:rsidR="00BB2FAD" w:rsidRPr="00270DAD">
        <w:rPr>
          <w:color w:val="000000"/>
          <w:sz w:val="28"/>
          <w:szCs w:val="28"/>
          <w:shd w:val="clear" w:color="auto" w:fill="FFFFFF"/>
        </w:rPr>
        <w:t>Бухгалтерский учет в организациях государственного сектора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="00BB2FAD" w:rsidRPr="00270DAD">
        <w:rPr>
          <w:color w:val="000000"/>
          <w:sz w:val="28"/>
          <w:szCs w:val="28"/>
          <w:shd w:val="clear" w:color="auto" w:fill="FFFFFF"/>
        </w:rPr>
        <w:t xml:space="preserve"> учебник для вузов / С. В. </w:t>
      </w:r>
      <w:proofErr w:type="spellStart"/>
      <w:r w:rsidR="00BB2FAD" w:rsidRPr="00270DAD">
        <w:rPr>
          <w:color w:val="000000"/>
          <w:sz w:val="28"/>
          <w:szCs w:val="28"/>
          <w:shd w:val="clear" w:color="auto" w:fill="FFFFFF"/>
        </w:rPr>
        <w:t>Солодова</w:t>
      </w:r>
      <w:proofErr w:type="spellEnd"/>
      <w:r w:rsidR="00BB2FAD" w:rsidRPr="00270DAD">
        <w:rPr>
          <w:color w:val="000000"/>
          <w:sz w:val="28"/>
          <w:szCs w:val="28"/>
          <w:shd w:val="clear" w:color="auto" w:fill="FFFFFF"/>
        </w:rPr>
        <w:t xml:space="preserve">. — 3-е изд., </w:t>
      </w:r>
      <w:proofErr w:type="spellStart"/>
      <w:r w:rsidR="00BB2FAD" w:rsidRPr="00270DAD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BB2FAD" w:rsidRPr="00270DAD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3096C" w:rsidRPr="00270DAD">
        <w:rPr>
          <w:color w:val="000000"/>
          <w:sz w:val="28"/>
          <w:szCs w:val="28"/>
          <w:shd w:val="clear" w:color="auto" w:fill="FFFFFF"/>
        </w:rPr>
        <w:t>:</w:t>
      </w:r>
      <w:r w:rsidR="00BB2FAD" w:rsidRPr="00270DAD">
        <w:rPr>
          <w:color w:val="000000"/>
          <w:sz w:val="28"/>
          <w:szCs w:val="28"/>
          <w:shd w:val="clear" w:color="auto" w:fill="FFFFFF"/>
        </w:rPr>
        <w:t xml:space="preserve"> Издательство Юрайт, 2023. — 360 с. — (Высшее образование). — ISBN 978-5-534-16127-4. —</w:t>
      </w:r>
      <w:r w:rsidR="00270DAD" w:rsidRPr="00270DAD">
        <w:rPr>
          <w:color w:val="000000"/>
          <w:sz w:val="28"/>
          <w:szCs w:val="28"/>
          <w:shd w:val="clear" w:color="auto" w:fill="FFFFFF"/>
        </w:rPr>
        <w:t xml:space="preserve">ЭБС: </w:t>
      </w:r>
      <w:r w:rsidR="00BB2FAD" w:rsidRPr="00270DAD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5" w:tgtFrame="_blank" w:history="1">
        <w:r w:rsidR="00BB2FAD" w:rsidRPr="00270DAD">
          <w:rPr>
            <w:rStyle w:val="ac"/>
            <w:sz w:val="28"/>
            <w:szCs w:val="28"/>
          </w:rPr>
          <w:t>https://urait.ru/bcode/530489</w:t>
        </w:r>
      </w:hyperlink>
    </w:p>
    <w:p w14:paraId="5EB69CF2" w14:textId="2A53F66C" w:rsidR="00B308FE" w:rsidRPr="001A05AA" w:rsidRDefault="001A05AA" w:rsidP="0039680F">
      <w:pPr>
        <w:pStyle w:val="ae"/>
        <w:numPr>
          <w:ilvl w:val="0"/>
          <w:numId w:val="15"/>
        </w:numPr>
        <w:spacing w:line="360" w:lineRule="auto"/>
        <w:ind w:left="426"/>
        <w:jc w:val="both"/>
        <w:rPr>
          <w:sz w:val="28"/>
          <w:szCs w:val="28"/>
        </w:rPr>
      </w:pPr>
      <w:r w:rsidRPr="001A05AA">
        <w:rPr>
          <w:sz w:val="28"/>
          <w:szCs w:val="28"/>
        </w:rPr>
        <w:t xml:space="preserve"> </w:t>
      </w:r>
      <w:r w:rsidR="00BB2FAD" w:rsidRPr="001A05AA">
        <w:rPr>
          <w:sz w:val="28"/>
          <w:szCs w:val="28"/>
        </w:rPr>
        <w:t>Штефан, М. А. </w:t>
      </w:r>
      <w:r w:rsidR="00BB2FAD" w:rsidRPr="001A05AA">
        <w:rPr>
          <w:color w:val="000000"/>
          <w:sz w:val="28"/>
          <w:szCs w:val="28"/>
          <w:shd w:val="clear" w:color="auto" w:fill="FFFFFF"/>
        </w:rPr>
        <w:t> Основы аудита</w:t>
      </w:r>
      <w:r w:rsidR="00F3096C" w:rsidRPr="001A05AA">
        <w:rPr>
          <w:color w:val="000000"/>
          <w:sz w:val="28"/>
          <w:szCs w:val="28"/>
          <w:shd w:val="clear" w:color="auto" w:fill="FFFFFF"/>
        </w:rPr>
        <w:t>:</w:t>
      </w:r>
      <w:r w:rsidR="00BB2FAD" w:rsidRPr="001A05AA">
        <w:rPr>
          <w:color w:val="000000"/>
          <w:sz w:val="28"/>
          <w:szCs w:val="28"/>
          <w:shd w:val="clear" w:color="auto" w:fill="FFFFFF"/>
        </w:rPr>
        <w:t xml:space="preserve"> учебник и практикум для вузов / М. А. Штефан, О. А. Замотаева, Н. В. Максимова ; под общей редакцией М. А. Штефан. — 3-е изд., </w:t>
      </w:r>
      <w:proofErr w:type="spellStart"/>
      <w:r w:rsidR="00BB2FAD" w:rsidRPr="001A05AA">
        <w:rPr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="00BB2FAD" w:rsidRPr="001A05AA">
        <w:rPr>
          <w:color w:val="000000"/>
          <w:sz w:val="28"/>
          <w:szCs w:val="28"/>
          <w:shd w:val="clear" w:color="auto" w:fill="FFFFFF"/>
        </w:rPr>
        <w:t>. и доп. — Москва</w:t>
      </w:r>
      <w:r w:rsidR="00F3096C" w:rsidRPr="001A05AA">
        <w:rPr>
          <w:color w:val="000000"/>
          <w:sz w:val="28"/>
          <w:szCs w:val="28"/>
          <w:shd w:val="clear" w:color="auto" w:fill="FFFFFF"/>
        </w:rPr>
        <w:t>:</w:t>
      </w:r>
      <w:r w:rsidR="00BB2FAD" w:rsidRPr="001A05AA">
        <w:rPr>
          <w:color w:val="000000"/>
          <w:sz w:val="28"/>
          <w:szCs w:val="28"/>
          <w:shd w:val="clear" w:color="auto" w:fill="FFFFFF"/>
        </w:rPr>
        <w:t xml:space="preserve"> Издательство Юрайт, 2023. — 313 с. — (Высшее образование). — ISBN 978-5-534-16651-4. —</w:t>
      </w:r>
      <w:r w:rsidR="00371074" w:rsidRPr="001A05AA">
        <w:rPr>
          <w:color w:val="000000"/>
          <w:sz w:val="28"/>
          <w:szCs w:val="28"/>
          <w:shd w:val="clear" w:color="auto" w:fill="FFFFFF"/>
        </w:rPr>
        <w:t xml:space="preserve">ЭБС: </w:t>
      </w:r>
      <w:r w:rsidR="00BB2FAD" w:rsidRPr="001A05AA">
        <w:rPr>
          <w:color w:val="000000"/>
          <w:sz w:val="28"/>
          <w:szCs w:val="28"/>
          <w:shd w:val="clear" w:color="auto" w:fill="FFFFFF"/>
        </w:rPr>
        <w:t>Юрайт. — URL: </w:t>
      </w:r>
      <w:hyperlink r:id="rId16" w:tgtFrame="_blank" w:history="1">
        <w:r w:rsidR="00BB2FAD" w:rsidRPr="001A05AA">
          <w:rPr>
            <w:rStyle w:val="ac"/>
            <w:sz w:val="28"/>
            <w:szCs w:val="28"/>
          </w:rPr>
          <w:t>https://urait.ru/bcode/531440</w:t>
        </w:r>
      </w:hyperlink>
      <w:r w:rsidR="00BB2FAD" w:rsidRPr="001A05AA">
        <w:rPr>
          <w:color w:val="000000"/>
          <w:sz w:val="28"/>
          <w:szCs w:val="28"/>
          <w:shd w:val="clear" w:color="auto" w:fill="FFFFFF"/>
        </w:rPr>
        <w:t> </w:t>
      </w:r>
    </w:p>
    <w:p w14:paraId="5EF45F9D" w14:textId="241983A1" w:rsidR="005E6B27" w:rsidRPr="00F3096C" w:rsidRDefault="005248AA" w:rsidP="001A05AA">
      <w:pPr>
        <w:pStyle w:val="2"/>
        <w:jc w:val="both"/>
        <w:rPr>
          <w:sz w:val="28"/>
          <w:szCs w:val="28"/>
        </w:rPr>
      </w:pPr>
      <w:r w:rsidRPr="00F3096C"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7"/>
    </w:p>
    <w:p w14:paraId="3F9456DF" w14:textId="3B0A7AA3" w:rsidR="00DF4C88" w:rsidRPr="00F243B1" w:rsidRDefault="00DF4C88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rStyle w:val="ac"/>
          <w:color w:val="000000"/>
          <w:sz w:val="28"/>
          <w:szCs w:val="28"/>
          <w:u w:val="none"/>
        </w:rPr>
      </w:pPr>
      <w:r w:rsidRPr="00F243B1">
        <w:t xml:space="preserve"> </w:t>
      </w:r>
      <w:r w:rsidRPr="00F243B1">
        <w:rPr>
          <w:sz w:val="28"/>
          <w:szCs w:val="28"/>
        </w:rPr>
        <w:t xml:space="preserve">Официальный сайт Министерства финансов РФ </w:t>
      </w:r>
      <w:hyperlink r:id="rId17" w:history="1">
        <w:r w:rsidRPr="00F243B1">
          <w:rPr>
            <w:rStyle w:val="ac"/>
            <w:sz w:val="28"/>
            <w:szCs w:val="28"/>
          </w:rPr>
          <w:t>www.minfin.ru</w:t>
        </w:r>
      </w:hyperlink>
    </w:p>
    <w:p w14:paraId="4D246A71" w14:textId="626BA045" w:rsidR="00F243B1" w:rsidRPr="00F243B1" w:rsidRDefault="00F243B1" w:rsidP="00D02090">
      <w:pPr>
        <w:pStyle w:val="ae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243B1">
        <w:rPr>
          <w:sz w:val="28"/>
          <w:szCs w:val="28"/>
        </w:rPr>
        <w:t>Справочная информация: «Международные стандарты финансовой отчетности и Разъяснения к ним»</w:t>
      </w:r>
      <w:r>
        <w:rPr>
          <w:sz w:val="28"/>
          <w:szCs w:val="28"/>
        </w:rPr>
        <w:t>. База КонсультантПлюс.</w:t>
      </w:r>
      <w:r w:rsidRPr="00F243B1">
        <w:rPr>
          <w:rFonts w:ascii="Helvetica" w:hAnsi="Helvetica"/>
          <w:color w:val="1A1A1A"/>
          <w:sz w:val="23"/>
          <w:szCs w:val="23"/>
          <w:shd w:val="clear" w:color="auto" w:fill="FFFFFF"/>
        </w:rPr>
        <w:t xml:space="preserve"> </w:t>
      </w:r>
      <w:hyperlink r:id="rId18" w:history="1">
        <w:r w:rsidRPr="009F2394">
          <w:rPr>
            <w:rStyle w:val="ac"/>
            <w:sz w:val="28"/>
            <w:szCs w:val="28"/>
            <w:shd w:val="clear" w:color="auto" w:fill="FFFFFF"/>
          </w:rPr>
          <w:t>http://base.consultant.ru/cons/cgi/online.cgi?req=doc;base=LAW;n=140000</w:t>
        </w:r>
      </w:hyperlink>
    </w:p>
    <w:p w14:paraId="7FDE23BA" w14:textId="7D274B8D" w:rsidR="008B493D" w:rsidRPr="00F243B1" w:rsidRDefault="008B493D" w:rsidP="00D02090">
      <w:pPr>
        <w:pStyle w:val="ae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243B1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9">
        <w:r w:rsidRPr="00F243B1">
          <w:rPr>
            <w:color w:val="0000FF"/>
            <w:sz w:val="28"/>
            <w:szCs w:val="28"/>
            <w:u w:val="single"/>
          </w:rPr>
          <w:t>http://elib.fa.ru/</w:t>
        </w:r>
      </w:hyperlink>
      <w:r w:rsidRPr="00F243B1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F243B1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43B1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20" w:history="1">
        <w:r w:rsidRPr="00F243B1">
          <w:rPr>
            <w:rStyle w:val="ac"/>
            <w:sz w:val="28"/>
            <w:szCs w:val="28"/>
          </w:rPr>
          <w:t>http://www.book.ru</w:t>
        </w:r>
      </w:hyperlink>
      <w:r w:rsidRPr="00F243B1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F243B1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43B1">
        <w:rPr>
          <w:color w:val="000000"/>
          <w:sz w:val="28"/>
          <w:szCs w:val="28"/>
        </w:rPr>
        <w:lastRenderedPageBreak/>
        <w:t xml:space="preserve">Электронно-библиотечная система «Университетская библиотека ОНЛАЙН» </w:t>
      </w:r>
      <w:hyperlink r:id="rId21">
        <w:r w:rsidRPr="00F243B1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43B1">
        <w:rPr>
          <w:color w:val="000000"/>
          <w:sz w:val="28"/>
          <w:szCs w:val="28"/>
        </w:rPr>
        <w:t xml:space="preserve"> </w:t>
      </w:r>
    </w:p>
    <w:p w14:paraId="1A1B72DE" w14:textId="77777777" w:rsidR="008B493D" w:rsidRPr="00F243B1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43B1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243B1">
        <w:rPr>
          <w:color w:val="000000"/>
          <w:sz w:val="28"/>
          <w:szCs w:val="28"/>
        </w:rPr>
        <w:t>Znanium</w:t>
      </w:r>
      <w:proofErr w:type="spellEnd"/>
      <w:r w:rsidRPr="00F243B1">
        <w:rPr>
          <w:color w:val="000000"/>
          <w:sz w:val="28"/>
          <w:szCs w:val="28"/>
        </w:rPr>
        <w:t xml:space="preserve"> </w:t>
      </w:r>
      <w:hyperlink r:id="rId22">
        <w:r w:rsidRPr="00F243B1">
          <w:rPr>
            <w:color w:val="0000FF"/>
            <w:sz w:val="28"/>
            <w:szCs w:val="28"/>
            <w:u w:val="single"/>
          </w:rPr>
          <w:t>http://www.znanium.com</w:t>
        </w:r>
      </w:hyperlink>
      <w:r w:rsidRPr="00F243B1">
        <w:rPr>
          <w:color w:val="000000"/>
          <w:sz w:val="28"/>
          <w:szCs w:val="28"/>
        </w:rPr>
        <w:t xml:space="preserve"> </w:t>
      </w:r>
    </w:p>
    <w:p w14:paraId="2A128019" w14:textId="77777777" w:rsidR="008B493D" w:rsidRPr="00F243B1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43B1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23">
        <w:r w:rsidRPr="00F243B1">
          <w:rPr>
            <w:color w:val="0000FF"/>
            <w:sz w:val="28"/>
            <w:szCs w:val="28"/>
            <w:u w:val="single"/>
          </w:rPr>
          <w:t>https://urait.ru/</w:t>
        </w:r>
      </w:hyperlink>
      <w:r w:rsidRPr="00F243B1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F243B1" w:rsidRDefault="008B493D" w:rsidP="00D02090">
      <w:pPr>
        <w:pStyle w:val="ae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43B1">
        <w:rPr>
          <w:color w:val="000000"/>
          <w:sz w:val="28"/>
          <w:szCs w:val="28"/>
        </w:rPr>
        <w:t xml:space="preserve">Электронно-библиотечная система ЛАНЬ </w:t>
      </w:r>
      <w:hyperlink r:id="rId24" w:history="1">
        <w:r w:rsidRPr="00F243B1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Pr="00355CA8" w:rsidRDefault="005248AA">
      <w:pPr>
        <w:pStyle w:val="2"/>
        <w:rPr>
          <w:sz w:val="28"/>
          <w:szCs w:val="28"/>
        </w:rPr>
      </w:pPr>
      <w:bookmarkStart w:id="28" w:name="_z337ya" w:colFirst="0" w:colLast="0"/>
      <w:bookmarkStart w:id="29" w:name="_Toc132289593"/>
      <w:bookmarkEnd w:id="28"/>
      <w:r w:rsidRPr="00355CA8">
        <w:rPr>
          <w:sz w:val="28"/>
          <w:szCs w:val="28"/>
        </w:rPr>
        <w:t>10. Методические указания для обучающихся по освоению дисциплины</w:t>
      </w:r>
      <w:bookmarkEnd w:id="29"/>
    </w:p>
    <w:p w14:paraId="5A32922E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Pr="00355CA8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Pr="00355CA8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Pr="00355CA8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Pr="00355CA8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Pr="00355CA8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Pr="00355CA8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Pr="00355CA8" w:rsidRDefault="005248AA" w:rsidP="00D0209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подготовка к устному опросу;</w:t>
      </w:r>
    </w:p>
    <w:p w14:paraId="4E9CA3C0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lastRenderedPageBreak/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Pr="00355CA8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Pr="00355CA8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устный опрос;</w:t>
      </w:r>
    </w:p>
    <w:p w14:paraId="1617442F" w14:textId="77777777" w:rsidR="005E6B27" w:rsidRDefault="005248AA" w:rsidP="00D0209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тренировочные задания (тесты).</w:t>
      </w:r>
    </w:p>
    <w:p w14:paraId="7295CE3D" w14:textId="77777777" w:rsidR="00544297" w:rsidRPr="00355CA8" w:rsidRDefault="00544297" w:rsidP="0054429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rPr>
          <w:color w:val="000000"/>
          <w:sz w:val="28"/>
          <w:szCs w:val="28"/>
        </w:rPr>
      </w:pPr>
    </w:p>
    <w:p w14:paraId="159F7E8B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 w:rsidRPr="00355CA8"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 w:rsidRPr="00355CA8">
        <w:rPr>
          <w:color w:val="000000"/>
          <w:sz w:val="28"/>
          <w:szCs w:val="28"/>
        </w:rPr>
        <w:t>Google</w:t>
      </w:r>
      <w:proofErr w:type="spellEnd"/>
      <w:r w:rsidRPr="00355CA8">
        <w:rPr>
          <w:color w:val="000000"/>
          <w:sz w:val="28"/>
          <w:szCs w:val="28"/>
        </w:rPr>
        <w:t xml:space="preserve"> </w:t>
      </w:r>
      <w:proofErr w:type="spellStart"/>
      <w:r w:rsidRPr="00355CA8">
        <w:rPr>
          <w:color w:val="000000"/>
          <w:sz w:val="28"/>
          <w:szCs w:val="28"/>
        </w:rPr>
        <w:t>Docs</w:t>
      </w:r>
      <w:proofErr w:type="spellEnd"/>
      <w:r w:rsidRPr="00355CA8">
        <w:rPr>
          <w:color w:val="000000"/>
          <w:sz w:val="28"/>
          <w:szCs w:val="28"/>
        </w:rPr>
        <w:t>) и прикрепляют ссылку на соответствующий документ в поле «Решение» на образовательной платформе. Название документа оформляется 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Pr="00355CA8" w:rsidRDefault="005248AA">
      <w:pPr>
        <w:pStyle w:val="2"/>
        <w:ind w:firstLine="426"/>
        <w:jc w:val="both"/>
        <w:rPr>
          <w:sz w:val="28"/>
          <w:szCs w:val="28"/>
        </w:rPr>
      </w:pPr>
      <w:bookmarkStart w:id="30" w:name="_3j2qqm3" w:colFirst="0" w:colLast="0"/>
      <w:bookmarkStart w:id="31" w:name="_Toc132289594"/>
      <w:bookmarkEnd w:id="30"/>
      <w:r w:rsidRPr="00355CA8"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1"/>
    </w:p>
    <w:p w14:paraId="6E518A3A" w14:textId="77777777" w:rsidR="000F443A" w:rsidRPr="00126950" w:rsidRDefault="000F443A" w:rsidP="000F443A">
      <w:pPr>
        <w:pStyle w:val="2"/>
        <w:rPr>
          <w:bCs/>
          <w:color w:val="000000"/>
          <w:sz w:val="28"/>
          <w:szCs w:val="28"/>
        </w:rPr>
      </w:pPr>
      <w:bookmarkStart w:id="32" w:name="_1y810tw" w:colFirst="0" w:colLast="0"/>
      <w:bookmarkStart w:id="33" w:name="_Toc531614950"/>
      <w:bookmarkStart w:id="34" w:name="_Toc531686467"/>
      <w:bookmarkStart w:id="35" w:name="_Toc132289595"/>
      <w:bookmarkEnd w:id="32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3"/>
      <w:bookmarkEnd w:id="34"/>
    </w:p>
    <w:p w14:paraId="4930D85E" w14:textId="77777777" w:rsidR="000F443A" w:rsidRPr="00ED4387" w:rsidRDefault="000F443A" w:rsidP="000F443A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6" w:name="_Toc531614951"/>
      <w:bookmarkStart w:id="37" w:name="_Toc531686468"/>
      <w:r w:rsidRPr="00ED4387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ED4387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ED4387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ED4387">
        <w:rPr>
          <w:b w:val="0"/>
          <w:bCs/>
          <w:color w:val="000000"/>
          <w:sz w:val="28"/>
          <w:szCs w:val="28"/>
        </w:rPr>
        <w:t>.</w:t>
      </w:r>
      <w:bookmarkEnd w:id="36"/>
      <w:bookmarkEnd w:id="37"/>
    </w:p>
    <w:p w14:paraId="71E96D61" w14:textId="77777777" w:rsidR="000F443A" w:rsidRPr="00ED4387" w:rsidRDefault="000F443A" w:rsidP="000F443A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8" w:name="_Toc531614952"/>
      <w:bookmarkStart w:id="39" w:name="_Toc531686469"/>
      <w:r w:rsidRPr="00ED4387">
        <w:rPr>
          <w:b w:val="0"/>
          <w:bCs/>
          <w:color w:val="000000"/>
          <w:sz w:val="28"/>
          <w:szCs w:val="28"/>
        </w:rPr>
        <w:t xml:space="preserve">2. </w:t>
      </w:r>
      <w:bookmarkEnd w:id="38"/>
      <w:bookmarkEnd w:id="39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ED4387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23161D46" w14:textId="77777777" w:rsidR="000F443A" w:rsidRPr="00126950" w:rsidRDefault="000F443A" w:rsidP="000F443A">
      <w:pPr>
        <w:pStyle w:val="2"/>
        <w:rPr>
          <w:bCs/>
          <w:color w:val="000000"/>
          <w:sz w:val="28"/>
          <w:szCs w:val="28"/>
        </w:rPr>
      </w:pPr>
      <w:bookmarkStart w:id="40" w:name="_Toc531614953"/>
      <w:bookmarkStart w:id="41" w:name="_Toc531686470"/>
      <w:r w:rsidRPr="00ED4387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0"/>
      <w:bookmarkEnd w:id="41"/>
    </w:p>
    <w:p w14:paraId="226DC3CC" w14:textId="77777777" w:rsidR="000F443A" w:rsidRPr="00126950" w:rsidRDefault="000F443A" w:rsidP="000F443A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7FD39E1" w14:textId="77777777" w:rsidR="000F443A" w:rsidRPr="00126950" w:rsidRDefault="000F443A" w:rsidP="000F443A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78A26598" w14:textId="77777777" w:rsidR="000F443A" w:rsidRDefault="000F443A" w:rsidP="000F44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092077E6" w14:textId="77777777" w:rsidR="000F443A" w:rsidRPr="00042B25" w:rsidRDefault="000F443A" w:rsidP="000F443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lastRenderedPageBreak/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Pr="00355CA8" w:rsidRDefault="005248AA">
      <w:pPr>
        <w:pStyle w:val="2"/>
        <w:rPr>
          <w:sz w:val="28"/>
          <w:szCs w:val="28"/>
        </w:rPr>
      </w:pPr>
      <w:r w:rsidRPr="00355CA8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5"/>
    </w:p>
    <w:p w14:paraId="5C62DB7E" w14:textId="77777777" w:rsidR="005E6B27" w:rsidRPr="00355CA8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Pr="00355CA8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- проектор.</w:t>
      </w:r>
    </w:p>
    <w:p w14:paraId="18853E56" w14:textId="77777777" w:rsidR="005E6B27" w:rsidRPr="00355CA8" w:rsidRDefault="005248AA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 w:rsidRPr="00355CA8"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RPr="00355CA8" w:rsidSect="00363C0E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849" w:bottom="993" w:left="1134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790B8A" w14:textId="77777777" w:rsidR="000567F8" w:rsidRDefault="000567F8">
      <w:r>
        <w:separator/>
      </w:r>
    </w:p>
  </w:endnote>
  <w:endnote w:type="continuationSeparator" w:id="0">
    <w:p w14:paraId="44D9A7FC" w14:textId="77777777" w:rsidR="000567F8" w:rsidRDefault="0005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20704E7D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ED4387">
      <w:rPr>
        <w:noProof/>
        <w:color w:val="000000"/>
        <w:sz w:val="24"/>
        <w:szCs w:val="24"/>
      </w:rPr>
      <w:t>19</w:t>
    </w:r>
    <w:r>
      <w:rPr>
        <w:color w:val="000000"/>
        <w:sz w:val="24"/>
        <w:szCs w:val="24"/>
      </w:rPr>
      <w:fldChar w:fldCharType="end"/>
    </w:r>
  </w:p>
  <w:p w14:paraId="6D5F4E7D" w14:textId="77777777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7DD3F" w14:textId="77777777" w:rsidR="000567F8" w:rsidRDefault="000567F8">
      <w:r>
        <w:separator/>
      </w:r>
    </w:p>
  </w:footnote>
  <w:footnote w:type="continuationSeparator" w:id="0">
    <w:p w14:paraId="7F47312F" w14:textId="77777777" w:rsidR="000567F8" w:rsidRDefault="0005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823E13" w:rsidRDefault="00823E1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76B5EA8"/>
    <w:multiLevelType w:val="hybridMultilevel"/>
    <w:tmpl w:val="B1B88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2504A"/>
    <w:multiLevelType w:val="hybridMultilevel"/>
    <w:tmpl w:val="E6029E9C"/>
    <w:lvl w:ilvl="0" w:tplc="7418316A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E775A"/>
    <w:multiLevelType w:val="multilevel"/>
    <w:tmpl w:val="7D0A7CB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4" w15:restartNumberingAfterBreak="0">
    <w:nsid w:val="37B96B24"/>
    <w:multiLevelType w:val="hybridMultilevel"/>
    <w:tmpl w:val="06541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0AB347A"/>
    <w:multiLevelType w:val="hybridMultilevel"/>
    <w:tmpl w:val="D696C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E69B9"/>
    <w:multiLevelType w:val="hybridMultilevel"/>
    <w:tmpl w:val="B3A2D5AA"/>
    <w:lvl w:ilvl="0" w:tplc="AA38AA6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A1758D"/>
    <w:multiLevelType w:val="hybridMultilevel"/>
    <w:tmpl w:val="F5C29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42008"/>
    <w:multiLevelType w:val="multilevel"/>
    <w:tmpl w:val="A3929C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784CC1"/>
    <w:multiLevelType w:val="hybridMultilevel"/>
    <w:tmpl w:val="8B34DF8A"/>
    <w:lvl w:ilvl="0" w:tplc="0419000F">
      <w:start w:val="1"/>
      <w:numFmt w:val="decimal"/>
      <w:lvlText w:val="%1."/>
      <w:lvlJc w:val="left"/>
      <w:pPr>
        <w:ind w:left="847" w:hanging="360"/>
      </w:p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1" w15:restartNumberingAfterBreak="0">
    <w:nsid w:val="69510B56"/>
    <w:multiLevelType w:val="hybridMultilevel"/>
    <w:tmpl w:val="49DE4E3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3"/>
  </w:num>
  <w:num w:numId="3">
    <w:abstractNumId w:val="9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0"/>
  </w:num>
  <w:num w:numId="9">
    <w:abstractNumId w:val="8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"/>
  </w:num>
  <w:num w:numId="1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12705"/>
    <w:rsid w:val="00013298"/>
    <w:rsid w:val="00013D9F"/>
    <w:rsid w:val="000272FD"/>
    <w:rsid w:val="0004233E"/>
    <w:rsid w:val="0004727A"/>
    <w:rsid w:val="00050F29"/>
    <w:rsid w:val="00053301"/>
    <w:rsid w:val="000567F8"/>
    <w:rsid w:val="00062CCB"/>
    <w:rsid w:val="00067E41"/>
    <w:rsid w:val="000833C6"/>
    <w:rsid w:val="00087A2B"/>
    <w:rsid w:val="000950FC"/>
    <w:rsid w:val="000A2295"/>
    <w:rsid w:val="000A5717"/>
    <w:rsid w:val="000B17ED"/>
    <w:rsid w:val="000B6A09"/>
    <w:rsid w:val="000B6B57"/>
    <w:rsid w:val="000B7306"/>
    <w:rsid w:val="000C71CA"/>
    <w:rsid w:val="000E304F"/>
    <w:rsid w:val="000F443A"/>
    <w:rsid w:val="000F51EC"/>
    <w:rsid w:val="000F6E9A"/>
    <w:rsid w:val="0010025E"/>
    <w:rsid w:val="00100E83"/>
    <w:rsid w:val="00105A9C"/>
    <w:rsid w:val="00107DAB"/>
    <w:rsid w:val="0011248D"/>
    <w:rsid w:val="001312BF"/>
    <w:rsid w:val="00141333"/>
    <w:rsid w:val="00147E54"/>
    <w:rsid w:val="00153656"/>
    <w:rsid w:val="00153A2A"/>
    <w:rsid w:val="00156E4D"/>
    <w:rsid w:val="00161154"/>
    <w:rsid w:val="00164A70"/>
    <w:rsid w:val="00166A79"/>
    <w:rsid w:val="00177AFD"/>
    <w:rsid w:val="00177CAF"/>
    <w:rsid w:val="00185BC6"/>
    <w:rsid w:val="00192A45"/>
    <w:rsid w:val="0019372C"/>
    <w:rsid w:val="001A05AA"/>
    <w:rsid w:val="001A6F29"/>
    <w:rsid w:val="001B04A8"/>
    <w:rsid w:val="001C2F9F"/>
    <w:rsid w:val="001C74EA"/>
    <w:rsid w:val="001D1E73"/>
    <w:rsid w:val="001E57E5"/>
    <w:rsid w:val="001E64C2"/>
    <w:rsid w:val="001E6E4A"/>
    <w:rsid w:val="001F1157"/>
    <w:rsid w:val="00207BCD"/>
    <w:rsid w:val="0021152A"/>
    <w:rsid w:val="002133D3"/>
    <w:rsid w:val="0022161A"/>
    <w:rsid w:val="00222206"/>
    <w:rsid w:val="0022510A"/>
    <w:rsid w:val="0022568D"/>
    <w:rsid w:val="00225CBB"/>
    <w:rsid w:val="002316CC"/>
    <w:rsid w:val="00235D3F"/>
    <w:rsid w:val="00243E17"/>
    <w:rsid w:val="00246ECD"/>
    <w:rsid w:val="00266FAE"/>
    <w:rsid w:val="00270DAD"/>
    <w:rsid w:val="00272F7B"/>
    <w:rsid w:val="0027336A"/>
    <w:rsid w:val="00280519"/>
    <w:rsid w:val="00292FCF"/>
    <w:rsid w:val="002B049B"/>
    <w:rsid w:val="002B0D18"/>
    <w:rsid w:val="002B10F9"/>
    <w:rsid w:val="002C1101"/>
    <w:rsid w:val="002C1730"/>
    <w:rsid w:val="002C40DE"/>
    <w:rsid w:val="002C6440"/>
    <w:rsid w:val="002D0C44"/>
    <w:rsid w:val="002D276F"/>
    <w:rsid w:val="002D6DC8"/>
    <w:rsid w:val="002D7DF7"/>
    <w:rsid w:val="002E5610"/>
    <w:rsid w:val="0030026B"/>
    <w:rsid w:val="003105DB"/>
    <w:rsid w:val="00311ABF"/>
    <w:rsid w:val="003135F3"/>
    <w:rsid w:val="0032214B"/>
    <w:rsid w:val="00325C8C"/>
    <w:rsid w:val="003311A6"/>
    <w:rsid w:val="00337E60"/>
    <w:rsid w:val="00343633"/>
    <w:rsid w:val="00345D16"/>
    <w:rsid w:val="00345F11"/>
    <w:rsid w:val="00350D22"/>
    <w:rsid w:val="00355CA8"/>
    <w:rsid w:val="003569F4"/>
    <w:rsid w:val="00356B18"/>
    <w:rsid w:val="003605E4"/>
    <w:rsid w:val="00363C0E"/>
    <w:rsid w:val="00371074"/>
    <w:rsid w:val="0037286B"/>
    <w:rsid w:val="00373553"/>
    <w:rsid w:val="00380CE5"/>
    <w:rsid w:val="0038542D"/>
    <w:rsid w:val="00390B59"/>
    <w:rsid w:val="00391F40"/>
    <w:rsid w:val="003A4C35"/>
    <w:rsid w:val="003A60ED"/>
    <w:rsid w:val="003A7DC4"/>
    <w:rsid w:val="003C5B7A"/>
    <w:rsid w:val="003C6653"/>
    <w:rsid w:val="003D6006"/>
    <w:rsid w:val="00404115"/>
    <w:rsid w:val="004136B4"/>
    <w:rsid w:val="004154B4"/>
    <w:rsid w:val="00423EE5"/>
    <w:rsid w:val="00430CDF"/>
    <w:rsid w:val="004310D8"/>
    <w:rsid w:val="004375B0"/>
    <w:rsid w:val="0045233C"/>
    <w:rsid w:val="00467CD0"/>
    <w:rsid w:val="0047299F"/>
    <w:rsid w:val="004865E1"/>
    <w:rsid w:val="00487E45"/>
    <w:rsid w:val="004922A0"/>
    <w:rsid w:val="004950A0"/>
    <w:rsid w:val="0049704C"/>
    <w:rsid w:val="004A1EE6"/>
    <w:rsid w:val="004A2EC1"/>
    <w:rsid w:val="004A6341"/>
    <w:rsid w:val="004A7B79"/>
    <w:rsid w:val="004B05FE"/>
    <w:rsid w:val="004E223C"/>
    <w:rsid w:val="004E3EA4"/>
    <w:rsid w:val="004E7F7D"/>
    <w:rsid w:val="00502467"/>
    <w:rsid w:val="005033B9"/>
    <w:rsid w:val="005034A3"/>
    <w:rsid w:val="00504604"/>
    <w:rsid w:val="00517828"/>
    <w:rsid w:val="005248AA"/>
    <w:rsid w:val="00533181"/>
    <w:rsid w:val="0054070F"/>
    <w:rsid w:val="0054078B"/>
    <w:rsid w:val="00544297"/>
    <w:rsid w:val="00551B78"/>
    <w:rsid w:val="00564222"/>
    <w:rsid w:val="0058369F"/>
    <w:rsid w:val="00583B84"/>
    <w:rsid w:val="00587DA1"/>
    <w:rsid w:val="00594651"/>
    <w:rsid w:val="005A10FC"/>
    <w:rsid w:val="005C663B"/>
    <w:rsid w:val="005D189E"/>
    <w:rsid w:val="005D4000"/>
    <w:rsid w:val="005D627A"/>
    <w:rsid w:val="005D7EDE"/>
    <w:rsid w:val="005E11CC"/>
    <w:rsid w:val="005E6B27"/>
    <w:rsid w:val="00624A3D"/>
    <w:rsid w:val="006363BD"/>
    <w:rsid w:val="00640605"/>
    <w:rsid w:val="00660607"/>
    <w:rsid w:val="00675C61"/>
    <w:rsid w:val="00676EA1"/>
    <w:rsid w:val="00682EE6"/>
    <w:rsid w:val="00694B58"/>
    <w:rsid w:val="006A164A"/>
    <w:rsid w:val="006A2A3F"/>
    <w:rsid w:val="006B04F3"/>
    <w:rsid w:val="006B2570"/>
    <w:rsid w:val="006B5077"/>
    <w:rsid w:val="006C5D45"/>
    <w:rsid w:val="006C6BC5"/>
    <w:rsid w:val="006D6595"/>
    <w:rsid w:val="006E1136"/>
    <w:rsid w:val="00700AFE"/>
    <w:rsid w:val="007110D5"/>
    <w:rsid w:val="00712B9D"/>
    <w:rsid w:val="007154E6"/>
    <w:rsid w:val="0072138B"/>
    <w:rsid w:val="00726570"/>
    <w:rsid w:val="00733CAA"/>
    <w:rsid w:val="00733E64"/>
    <w:rsid w:val="00744C85"/>
    <w:rsid w:val="00760315"/>
    <w:rsid w:val="00760798"/>
    <w:rsid w:val="00760D88"/>
    <w:rsid w:val="00771041"/>
    <w:rsid w:val="007737A5"/>
    <w:rsid w:val="00793DC1"/>
    <w:rsid w:val="00795BFC"/>
    <w:rsid w:val="007A2FFA"/>
    <w:rsid w:val="007B74A0"/>
    <w:rsid w:val="007C07DB"/>
    <w:rsid w:val="007C0978"/>
    <w:rsid w:val="007C4E9D"/>
    <w:rsid w:val="007C679A"/>
    <w:rsid w:val="007D0E70"/>
    <w:rsid w:val="007D3A78"/>
    <w:rsid w:val="007E1A16"/>
    <w:rsid w:val="007F4581"/>
    <w:rsid w:val="00803729"/>
    <w:rsid w:val="00806CC6"/>
    <w:rsid w:val="00823E13"/>
    <w:rsid w:val="0084196D"/>
    <w:rsid w:val="008426D5"/>
    <w:rsid w:val="008459E0"/>
    <w:rsid w:val="00853FA7"/>
    <w:rsid w:val="00862410"/>
    <w:rsid w:val="0087233A"/>
    <w:rsid w:val="008747B0"/>
    <w:rsid w:val="00890583"/>
    <w:rsid w:val="008968A0"/>
    <w:rsid w:val="008A5722"/>
    <w:rsid w:val="008B3170"/>
    <w:rsid w:val="008B493D"/>
    <w:rsid w:val="008B7550"/>
    <w:rsid w:val="008D4AB9"/>
    <w:rsid w:val="008F18C1"/>
    <w:rsid w:val="009121E8"/>
    <w:rsid w:val="00912830"/>
    <w:rsid w:val="00932B6B"/>
    <w:rsid w:val="00943041"/>
    <w:rsid w:val="00952328"/>
    <w:rsid w:val="00954406"/>
    <w:rsid w:val="00957645"/>
    <w:rsid w:val="0097789E"/>
    <w:rsid w:val="00986693"/>
    <w:rsid w:val="00991F73"/>
    <w:rsid w:val="00994A3F"/>
    <w:rsid w:val="00994C2F"/>
    <w:rsid w:val="009A154F"/>
    <w:rsid w:val="009A17B6"/>
    <w:rsid w:val="009B2E2B"/>
    <w:rsid w:val="009C10DC"/>
    <w:rsid w:val="009C1B5A"/>
    <w:rsid w:val="009D17AA"/>
    <w:rsid w:val="009D7E40"/>
    <w:rsid w:val="009E17C9"/>
    <w:rsid w:val="009E1992"/>
    <w:rsid w:val="009E2A6B"/>
    <w:rsid w:val="009E7206"/>
    <w:rsid w:val="00A14DC8"/>
    <w:rsid w:val="00A315E0"/>
    <w:rsid w:val="00A34A27"/>
    <w:rsid w:val="00A353DB"/>
    <w:rsid w:val="00A36B23"/>
    <w:rsid w:val="00A405FE"/>
    <w:rsid w:val="00A43A74"/>
    <w:rsid w:val="00A449DC"/>
    <w:rsid w:val="00A555FC"/>
    <w:rsid w:val="00A625D1"/>
    <w:rsid w:val="00A6345E"/>
    <w:rsid w:val="00A77298"/>
    <w:rsid w:val="00A842E0"/>
    <w:rsid w:val="00A85C5C"/>
    <w:rsid w:val="00A93BEA"/>
    <w:rsid w:val="00A95182"/>
    <w:rsid w:val="00AB01BA"/>
    <w:rsid w:val="00AB03ED"/>
    <w:rsid w:val="00AB541D"/>
    <w:rsid w:val="00AC4732"/>
    <w:rsid w:val="00AC4CB6"/>
    <w:rsid w:val="00AC62E2"/>
    <w:rsid w:val="00AD1FFD"/>
    <w:rsid w:val="00AE161F"/>
    <w:rsid w:val="00AE2251"/>
    <w:rsid w:val="00AE6087"/>
    <w:rsid w:val="00AF0C1C"/>
    <w:rsid w:val="00AF277F"/>
    <w:rsid w:val="00AF280C"/>
    <w:rsid w:val="00AF7B76"/>
    <w:rsid w:val="00B22D8C"/>
    <w:rsid w:val="00B308FE"/>
    <w:rsid w:val="00B31735"/>
    <w:rsid w:val="00B40F61"/>
    <w:rsid w:val="00B507FF"/>
    <w:rsid w:val="00B515C1"/>
    <w:rsid w:val="00B52EBC"/>
    <w:rsid w:val="00B627C7"/>
    <w:rsid w:val="00B63720"/>
    <w:rsid w:val="00B81AC5"/>
    <w:rsid w:val="00B834E1"/>
    <w:rsid w:val="00B925C3"/>
    <w:rsid w:val="00BA0605"/>
    <w:rsid w:val="00BA1EE8"/>
    <w:rsid w:val="00BA5A26"/>
    <w:rsid w:val="00BB0E7B"/>
    <w:rsid w:val="00BB2FAD"/>
    <w:rsid w:val="00BB4000"/>
    <w:rsid w:val="00BB431F"/>
    <w:rsid w:val="00BC3E30"/>
    <w:rsid w:val="00BC5CB5"/>
    <w:rsid w:val="00BD0B8F"/>
    <w:rsid w:val="00BD5041"/>
    <w:rsid w:val="00BE184C"/>
    <w:rsid w:val="00BE309C"/>
    <w:rsid w:val="00C001DD"/>
    <w:rsid w:val="00C21DAE"/>
    <w:rsid w:val="00C25D22"/>
    <w:rsid w:val="00C26F35"/>
    <w:rsid w:val="00C271B6"/>
    <w:rsid w:val="00C27C72"/>
    <w:rsid w:val="00C37242"/>
    <w:rsid w:val="00C54479"/>
    <w:rsid w:val="00C778D4"/>
    <w:rsid w:val="00CA2ACA"/>
    <w:rsid w:val="00CA3135"/>
    <w:rsid w:val="00CA4908"/>
    <w:rsid w:val="00CD70D5"/>
    <w:rsid w:val="00CD7BEA"/>
    <w:rsid w:val="00CE3CE9"/>
    <w:rsid w:val="00CF2CC7"/>
    <w:rsid w:val="00CF3647"/>
    <w:rsid w:val="00CF3CA1"/>
    <w:rsid w:val="00D00F73"/>
    <w:rsid w:val="00D02090"/>
    <w:rsid w:val="00D43349"/>
    <w:rsid w:val="00D45D06"/>
    <w:rsid w:val="00D475E4"/>
    <w:rsid w:val="00D55C59"/>
    <w:rsid w:val="00D70887"/>
    <w:rsid w:val="00D73AAF"/>
    <w:rsid w:val="00DB30FC"/>
    <w:rsid w:val="00DC3FD3"/>
    <w:rsid w:val="00DE24EF"/>
    <w:rsid w:val="00DE621E"/>
    <w:rsid w:val="00DF3E2D"/>
    <w:rsid w:val="00DF4C88"/>
    <w:rsid w:val="00DF7881"/>
    <w:rsid w:val="00E00C66"/>
    <w:rsid w:val="00E3070B"/>
    <w:rsid w:val="00E32915"/>
    <w:rsid w:val="00E3785A"/>
    <w:rsid w:val="00E3797F"/>
    <w:rsid w:val="00E433D3"/>
    <w:rsid w:val="00E56957"/>
    <w:rsid w:val="00E623C0"/>
    <w:rsid w:val="00E62D98"/>
    <w:rsid w:val="00E749DD"/>
    <w:rsid w:val="00E763DC"/>
    <w:rsid w:val="00E83F05"/>
    <w:rsid w:val="00E865AF"/>
    <w:rsid w:val="00E96ABD"/>
    <w:rsid w:val="00EA45FC"/>
    <w:rsid w:val="00EA6E68"/>
    <w:rsid w:val="00EB04BE"/>
    <w:rsid w:val="00EB6C20"/>
    <w:rsid w:val="00EC024A"/>
    <w:rsid w:val="00EC06D5"/>
    <w:rsid w:val="00EC49FA"/>
    <w:rsid w:val="00ED067F"/>
    <w:rsid w:val="00ED4387"/>
    <w:rsid w:val="00EE2325"/>
    <w:rsid w:val="00F00774"/>
    <w:rsid w:val="00F04BFD"/>
    <w:rsid w:val="00F06DCB"/>
    <w:rsid w:val="00F127F5"/>
    <w:rsid w:val="00F1384E"/>
    <w:rsid w:val="00F177D5"/>
    <w:rsid w:val="00F231F5"/>
    <w:rsid w:val="00F243B1"/>
    <w:rsid w:val="00F24DC1"/>
    <w:rsid w:val="00F3096C"/>
    <w:rsid w:val="00F34899"/>
    <w:rsid w:val="00F449A7"/>
    <w:rsid w:val="00F50489"/>
    <w:rsid w:val="00F51D53"/>
    <w:rsid w:val="00F52194"/>
    <w:rsid w:val="00F53A03"/>
    <w:rsid w:val="00F71419"/>
    <w:rsid w:val="00F75FF2"/>
    <w:rsid w:val="00F80908"/>
    <w:rsid w:val="00F83066"/>
    <w:rsid w:val="00FA3D76"/>
    <w:rsid w:val="00FB1B39"/>
    <w:rsid w:val="00FC47B3"/>
    <w:rsid w:val="00FC7F78"/>
    <w:rsid w:val="00FE0A4E"/>
    <w:rsid w:val="00FF3373"/>
    <w:rsid w:val="00FF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2F96294A-5916-D84D-B5E5-A5B00E9D9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70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544297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af2">
    <w:name w:val="Balloon Text"/>
    <w:basedOn w:val="a"/>
    <w:link w:val="af3"/>
    <w:uiPriority w:val="99"/>
    <w:semiHidden/>
    <w:unhideWhenUsed/>
    <w:rsid w:val="00B627C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627C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33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rsid w:val="000F443A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4805" TargetMode="External"/><Relationship Id="rId13" Type="http://schemas.openxmlformats.org/officeDocument/2006/relationships/hyperlink" Target="https://urait.ru/bcode/512632" TargetMode="External"/><Relationship Id="rId18" Type="http://schemas.openxmlformats.org/officeDocument/2006/relationships/hyperlink" Target="http://base.consultant.ru/cons/cgi/online.cgi?req=doc;base=LAW;n=140000" TargetMode="External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yperlink" Target="http://biblioclub.ru/" TargetMode="External"/><Relationship Id="rId7" Type="http://schemas.openxmlformats.org/officeDocument/2006/relationships/hyperlink" Target="https://urait.ru/bcode/511268" TargetMode="External"/><Relationship Id="rId12" Type="http://schemas.openxmlformats.org/officeDocument/2006/relationships/hyperlink" Target="https://urait.ru/bcode/509595" TargetMode="External"/><Relationship Id="rId17" Type="http://schemas.openxmlformats.org/officeDocument/2006/relationships/hyperlink" Target="http://www.minfin.ru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urait.ru/bcode/531440" TargetMode="External"/><Relationship Id="rId20" Type="http://schemas.openxmlformats.org/officeDocument/2006/relationships/hyperlink" Target="http://www.book.ru" TargetMode="External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533405" TargetMode="External"/><Relationship Id="rId24" Type="http://schemas.openxmlformats.org/officeDocument/2006/relationships/hyperlink" Target="https://e.lanbook.com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0489" TargetMode="External"/><Relationship Id="rId23" Type="http://schemas.openxmlformats.org/officeDocument/2006/relationships/hyperlink" Target="https://urait.ru/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urait.ru/bcode/531932" TargetMode="External"/><Relationship Id="rId19" Type="http://schemas.openxmlformats.org/officeDocument/2006/relationships/hyperlink" Target="http://elib.fa.ru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31136" TargetMode="External"/><Relationship Id="rId14" Type="http://schemas.openxmlformats.org/officeDocument/2006/relationships/hyperlink" Target="https://urait.ru/bcode/529241" TargetMode="External"/><Relationship Id="rId22" Type="http://schemas.openxmlformats.org/officeDocument/2006/relationships/hyperlink" Target="http://www.znanium.com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5691</Words>
  <Characters>32442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12</cp:revision>
  <dcterms:created xsi:type="dcterms:W3CDTF">2024-04-23T09:10:00Z</dcterms:created>
  <dcterms:modified xsi:type="dcterms:W3CDTF">2024-05-23T08:04:00Z</dcterms:modified>
</cp:coreProperties>
</file>